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E0" w:rsidRPr="005F10E0" w:rsidRDefault="005F10E0" w:rsidP="005F10E0">
      <w:pPr>
        <w:pStyle w:val="a6"/>
        <w:spacing w:before="4" w:line="276" w:lineRule="auto"/>
        <w:jc w:val="center"/>
        <w:rPr>
          <w:lang w:val="ru-RU"/>
        </w:rPr>
      </w:pPr>
      <w:r w:rsidRPr="005F10E0">
        <w:rPr>
          <w:lang w:val="ru-RU"/>
        </w:rPr>
        <w:t>МБОУ «Средняя общеобразовательная русско-татарская школа №124»</w:t>
      </w:r>
    </w:p>
    <w:p w:rsidR="005F10E0" w:rsidRPr="0009193F" w:rsidRDefault="005F10E0" w:rsidP="005F10E0">
      <w:pPr>
        <w:pStyle w:val="a6"/>
        <w:spacing w:before="4" w:line="276" w:lineRule="auto"/>
        <w:jc w:val="center"/>
      </w:pPr>
      <w:proofErr w:type="spellStart"/>
      <w:r>
        <w:t>Советского</w:t>
      </w:r>
      <w:proofErr w:type="spellEnd"/>
      <w:r>
        <w:t xml:space="preserve"> </w:t>
      </w:r>
      <w:proofErr w:type="spellStart"/>
      <w:r>
        <w:t>района</w:t>
      </w:r>
      <w:proofErr w:type="spellEnd"/>
      <w:r>
        <w:t xml:space="preserve"> г. </w:t>
      </w:r>
      <w:proofErr w:type="spellStart"/>
      <w:r>
        <w:t>Казани</w:t>
      </w:r>
      <w:proofErr w:type="spellEnd"/>
    </w:p>
    <w:p w:rsidR="005F10E0" w:rsidRDefault="005F10E0" w:rsidP="005F10E0"/>
    <w:tbl>
      <w:tblPr>
        <w:tblpPr w:leftFromText="180" w:rightFromText="180" w:vertAnchor="text" w:horzAnchor="margin" w:tblpY="54"/>
        <w:tblW w:w="9900" w:type="dxa"/>
        <w:tblLayout w:type="fixed"/>
        <w:tblLook w:val="04A0"/>
      </w:tblPr>
      <w:tblGrid>
        <w:gridCol w:w="4929"/>
        <w:gridCol w:w="4971"/>
      </w:tblGrid>
      <w:tr w:rsidR="005F10E0" w:rsidRPr="009410BD" w:rsidTr="00FE28A2">
        <w:tc>
          <w:tcPr>
            <w:tcW w:w="4929" w:type="dxa"/>
            <w:hideMark/>
          </w:tcPr>
          <w:p w:rsidR="005F10E0" w:rsidRPr="00B06808" w:rsidRDefault="005F10E0" w:rsidP="00FE28A2">
            <w:pPr>
              <w:pStyle w:val="20"/>
              <w:shd w:val="clear" w:color="auto" w:fill="auto"/>
              <w:spacing w:before="120" w:line="240" w:lineRule="auto"/>
              <w:ind w:left="0" w:right="560" w:firstLine="0"/>
              <w:rPr>
                <w:rStyle w:val="2"/>
                <w:rFonts w:eastAsia="Times New Roman"/>
                <w:b/>
                <w:bCs/>
                <w:color w:val="000000"/>
              </w:rPr>
            </w:pPr>
            <w:r w:rsidRPr="00B06808">
              <w:rPr>
                <w:rStyle w:val="2"/>
                <w:rFonts w:eastAsia="Times New Roman"/>
                <w:b/>
                <w:bCs/>
                <w:color w:val="000000"/>
              </w:rPr>
              <w:t xml:space="preserve">Принято                     </w:t>
            </w:r>
          </w:p>
          <w:p w:rsidR="005F10E0" w:rsidRDefault="005F10E0" w:rsidP="00FE28A2">
            <w:pPr>
              <w:pStyle w:val="20"/>
              <w:shd w:val="clear" w:color="auto" w:fill="auto"/>
              <w:spacing w:before="120" w:line="240" w:lineRule="auto"/>
              <w:ind w:left="0" w:right="560" w:firstLine="0"/>
              <w:rPr>
                <w:rStyle w:val="2"/>
                <w:rFonts w:eastAsia="Times New Roman"/>
                <w:bCs/>
                <w:color w:val="000000"/>
              </w:rPr>
            </w:pPr>
            <w:r>
              <w:rPr>
                <w:rStyle w:val="2"/>
                <w:rFonts w:eastAsia="Times New Roman"/>
                <w:bCs/>
                <w:color w:val="000000"/>
              </w:rPr>
              <w:t>на заседании  Педагогического совета</w:t>
            </w:r>
          </w:p>
          <w:p w:rsidR="005F10E0" w:rsidRPr="00B06808" w:rsidRDefault="005F10E0" w:rsidP="00FE28A2">
            <w:pPr>
              <w:pStyle w:val="20"/>
              <w:shd w:val="clear" w:color="auto" w:fill="auto"/>
              <w:spacing w:before="120" w:line="240" w:lineRule="auto"/>
              <w:ind w:left="0" w:right="560" w:firstLine="0"/>
              <w:rPr>
                <w:rStyle w:val="2"/>
                <w:rFonts w:eastAsia="Times New Roman"/>
                <w:bCs/>
                <w:color w:val="000000"/>
              </w:rPr>
            </w:pPr>
            <w:r>
              <w:rPr>
                <w:rStyle w:val="2"/>
                <w:rFonts w:eastAsia="Times New Roman"/>
                <w:bCs/>
                <w:color w:val="000000"/>
              </w:rPr>
              <w:t>МБОУ «Школа №124»</w:t>
            </w:r>
          </w:p>
          <w:p w:rsidR="005F10E0" w:rsidRPr="00B06808" w:rsidRDefault="005F10E0" w:rsidP="00FE28A2">
            <w:pPr>
              <w:pStyle w:val="20"/>
              <w:shd w:val="clear" w:color="auto" w:fill="auto"/>
              <w:spacing w:before="120" w:line="240" w:lineRule="auto"/>
              <w:ind w:left="0" w:right="560" w:firstLine="0"/>
              <w:rPr>
                <w:rStyle w:val="2"/>
                <w:rFonts w:eastAsia="Times New Roman"/>
                <w:bCs/>
                <w:color w:val="000000"/>
              </w:rPr>
            </w:pPr>
            <w:r w:rsidRPr="00B06808">
              <w:rPr>
                <w:rStyle w:val="2"/>
                <w:rFonts w:eastAsia="Times New Roman"/>
                <w:bCs/>
                <w:color w:val="000000"/>
              </w:rPr>
              <w:t>протокол № 1</w:t>
            </w:r>
          </w:p>
          <w:p w:rsidR="005F10E0" w:rsidRPr="00B06808" w:rsidRDefault="005F10E0" w:rsidP="00FE28A2">
            <w:pPr>
              <w:pStyle w:val="20"/>
              <w:shd w:val="clear" w:color="auto" w:fill="auto"/>
              <w:spacing w:before="120" w:line="240" w:lineRule="auto"/>
              <w:ind w:left="0" w:right="560" w:firstLine="0"/>
              <w:rPr>
                <w:rStyle w:val="2"/>
                <w:rFonts w:eastAsia="Times New Roman"/>
                <w:b/>
                <w:bCs/>
                <w:color w:val="000000"/>
              </w:rPr>
            </w:pPr>
            <w:r>
              <w:rPr>
                <w:rStyle w:val="2"/>
                <w:rFonts w:eastAsia="Times New Roman"/>
                <w:bCs/>
                <w:color w:val="000000"/>
              </w:rPr>
              <w:t xml:space="preserve">от  «____»_________________20   </w:t>
            </w:r>
            <w:r w:rsidRPr="00B06808">
              <w:rPr>
                <w:rStyle w:val="2"/>
                <w:rFonts w:eastAsia="Times New Roman"/>
                <w:bCs/>
                <w:color w:val="000000"/>
              </w:rPr>
              <w:t xml:space="preserve"> </w:t>
            </w:r>
            <w:r>
              <w:rPr>
                <w:rStyle w:val="2"/>
                <w:rFonts w:eastAsia="Times New Roman"/>
                <w:bCs/>
                <w:color w:val="000000"/>
              </w:rPr>
              <w:t xml:space="preserve">  </w:t>
            </w:r>
            <w:r w:rsidRPr="00B06808">
              <w:rPr>
                <w:rStyle w:val="2"/>
                <w:rFonts w:eastAsia="Times New Roman"/>
                <w:bCs/>
                <w:color w:val="000000"/>
              </w:rPr>
              <w:t>г.</w:t>
            </w:r>
            <w:r w:rsidRPr="00B06808">
              <w:rPr>
                <w:rStyle w:val="2"/>
                <w:rFonts w:eastAsia="Times New Roman"/>
                <w:b/>
                <w:bCs/>
                <w:color w:val="000000"/>
              </w:rPr>
              <w:t xml:space="preserve"> </w:t>
            </w:r>
          </w:p>
        </w:tc>
        <w:tc>
          <w:tcPr>
            <w:tcW w:w="4971" w:type="dxa"/>
            <w:hideMark/>
          </w:tcPr>
          <w:p w:rsidR="005F10E0" w:rsidRPr="00B06808" w:rsidRDefault="005F10E0" w:rsidP="00FE28A2">
            <w:pPr>
              <w:pStyle w:val="20"/>
              <w:shd w:val="clear" w:color="auto" w:fill="auto"/>
              <w:tabs>
                <w:tab w:val="left" w:pos="6957"/>
              </w:tabs>
              <w:spacing w:before="120" w:line="240" w:lineRule="auto"/>
              <w:ind w:left="567" w:right="560" w:firstLine="567"/>
              <w:jc w:val="right"/>
              <w:rPr>
                <w:rStyle w:val="2"/>
                <w:rFonts w:eastAsia="Times New Roman"/>
                <w:b/>
                <w:bCs/>
                <w:color w:val="000000"/>
              </w:rPr>
            </w:pPr>
            <w:r w:rsidRPr="00B06808">
              <w:rPr>
                <w:rStyle w:val="2"/>
                <w:rFonts w:eastAsia="Times New Roman"/>
                <w:b/>
                <w:bCs/>
                <w:color w:val="000000"/>
              </w:rPr>
              <w:t xml:space="preserve">Утверждаю           </w:t>
            </w:r>
          </w:p>
          <w:p w:rsidR="005F10E0" w:rsidRPr="00B06808" w:rsidRDefault="005F10E0" w:rsidP="00FE28A2">
            <w:pPr>
              <w:pStyle w:val="20"/>
              <w:shd w:val="clear" w:color="auto" w:fill="auto"/>
              <w:tabs>
                <w:tab w:val="left" w:pos="6957"/>
              </w:tabs>
              <w:spacing w:before="120" w:line="240" w:lineRule="auto"/>
              <w:ind w:left="567" w:right="560" w:firstLine="567"/>
              <w:jc w:val="right"/>
              <w:rPr>
                <w:rStyle w:val="2"/>
                <w:rFonts w:eastAsia="Times New Roman"/>
                <w:bCs/>
                <w:color w:val="000000"/>
              </w:rPr>
            </w:pPr>
            <w:r w:rsidRPr="00B06808">
              <w:rPr>
                <w:rStyle w:val="2"/>
                <w:rFonts w:eastAsia="Times New Roman"/>
                <w:bCs/>
                <w:color w:val="000000"/>
              </w:rPr>
              <w:t>Директор школы</w:t>
            </w:r>
          </w:p>
          <w:p w:rsidR="005F10E0" w:rsidRPr="00B06808" w:rsidRDefault="005F10E0" w:rsidP="005F10E0">
            <w:pPr>
              <w:pStyle w:val="20"/>
              <w:shd w:val="clear" w:color="auto" w:fill="auto"/>
              <w:tabs>
                <w:tab w:val="left" w:pos="5899"/>
                <w:tab w:val="left" w:pos="6957"/>
              </w:tabs>
              <w:spacing w:before="120" w:line="240" w:lineRule="auto"/>
              <w:ind w:left="0" w:right="560" w:firstLine="0"/>
              <w:jc w:val="right"/>
              <w:rPr>
                <w:rStyle w:val="2"/>
                <w:rFonts w:eastAsia="Times New Roman"/>
                <w:bCs/>
                <w:color w:val="000000"/>
              </w:rPr>
            </w:pPr>
            <w:r w:rsidRPr="00B06808">
              <w:rPr>
                <w:rStyle w:val="2"/>
                <w:rFonts w:eastAsia="Times New Roman"/>
                <w:bCs/>
                <w:color w:val="000000"/>
              </w:rPr>
              <w:t xml:space="preserve">         </w:t>
            </w:r>
            <w:proofErr w:type="spellStart"/>
            <w:r w:rsidRPr="00B06808">
              <w:rPr>
                <w:rStyle w:val="2"/>
                <w:rFonts w:eastAsia="Times New Roman"/>
                <w:bCs/>
                <w:color w:val="000000"/>
              </w:rPr>
              <w:t>______________Садретдинов</w:t>
            </w:r>
            <w:proofErr w:type="spellEnd"/>
            <w:r w:rsidRPr="00B06808">
              <w:rPr>
                <w:rStyle w:val="2"/>
                <w:rFonts w:eastAsia="Times New Roman"/>
                <w:bCs/>
                <w:color w:val="000000"/>
              </w:rPr>
              <w:t xml:space="preserve"> М.М.</w:t>
            </w:r>
          </w:p>
          <w:p w:rsidR="005F10E0" w:rsidRPr="00B06808" w:rsidRDefault="005F10E0" w:rsidP="005F10E0">
            <w:pPr>
              <w:pStyle w:val="20"/>
              <w:shd w:val="clear" w:color="auto" w:fill="auto"/>
              <w:tabs>
                <w:tab w:val="left" w:pos="6957"/>
              </w:tabs>
              <w:spacing w:before="120" w:line="240" w:lineRule="auto"/>
              <w:ind w:left="0" w:right="560" w:firstLine="0"/>
              <w:jc w:val="right"/>
              <w:rPr>
                <w:rStyle w:val="2"/>
                <w:rFonts w:eastAsia="Times New Roman"/>
                <w:bCs/>
                <w:color w:val="000000"/>
              </w:rPr>
            </w:pPr>
            <w:r w:rsidRPr="00B06808">
              <w:rPr>
                <w:rStyle w:val="2"/>
                <w:rFonts w:eastAsia="Times New Roman"/>
                <w:bCs/>
                <w:color w:val="000000"/>
              </w:rPr>
              <w:t xml:space="preserve">            </w:t>
            </w:r>
            <w:r>
              <w:rPr>
                <w:rStyle w:val="2"/>
                <w:rFonts w:eastAsia="Times New Roman"/>
                <w:bCs/>
                <w:color w:val="000000"/>
              </w:rPr>
              <w:t xml:space="preserve">          введено приказом № </w:t>
            </w:r>
          </w:p>
          <w:p w:rsidR="005F10E0" w:rsidRPr="00B06808" w:rsidRDefault="005F10E0" w:rsidP="005F10E0">
            <w:pPr>
              <w:pStyle w:val="20"/>
              <w:shd w:val="clear" w:color="auto" w:fill="auto"/>
              <w:tabs>
                <w:tab w:val="left" w:pos="6957"/>
              </w:tabs>
              <w:spacing w:before="120" w:line="240" w:lineRule="auto"/>
              <w:ind w:left="0" w:right="560" w:firstLine="0"/>
              <w:jc w:val="right"/>
              <w:rPr>
                <w:rStyle w:val="2"/>
                <w:rFonts w:eastAsia="Times New Roman"/>
                <w:b/>
                <w:bCs/>
                <w:color w:val="000000"/>
              </w:rPr>
            </w:pPr>
            <w:r w:rsidRPr="00B06808">
              <w:rPr>
                <w:rStyle w:val="2"/>
                <w:rFonts w:eastAsia="Times New Roman"/>
                <w:bCs/>
                <w:color w:val="000000"/>
              </w:rPr>
              <w:t xml:space="preserve">      </w:t>
            </w:r>
            <w:r>
              <w:rPr>
                <w:rStyle w:val="2"/>
                <w:rFonts w:eastAsia="Times New Roman"/>
                <w:bCs/>
                <w:color w:val="000000"/>
              </w:rPr>
              <w:t xml:space="preserve">            </w:t>
            </w:r>
            <w:r w:rsidRPr="00B06808">
              <w:rPr>
                <w:rStyle w:val="2"/>
                <w:rFonts w:eastAsia="Times New Roman"/>
                <w:bCs/>
                <w:color w:val="000000"/>
              </w:rPr>
              <w:t xml:space="preserve">от </w:t>
            </w:r>
            <w:r>
              <w:rPr>
                <w:rStyle w:val="2"/>
                <w:rFonts w:eastAsia="Times New Roman"/>
                <w:bCs/>
                <w:color w:val="000000"/>
              </w:rPr>
              <w:t xml:space="preserve">«____»_____________20     </w:t>
            </w:r>
            <w:r w:rsidRPr="00B06808">
              <w:rPr>
                <w:rStyle w:val="2"/>
                <w:rFonts w:eastAsia="Times New Roman"/>
                <w:bCs/>
                <w:color w:val="000000"/>
              </w:rPr>
              <w:t xml:space="preserve"> г.</w:t>
            </w:r>
            <w:r w:rsidRPr="00B06808">
              <w:rPr>
                <w:rStyle w:val="2"/>
                <w:rFonts w:eastAsia="Times New Roman"/>
                <w:b/>
                <w:bCs/>
                <w:color w:val="000000"/>
              </w:rPr>
              <w:t xml:space="preserve">            </w:t>
            </w:r>
            <w:r w:rsidRPr="00B06808">
              <w:rPr>
                <w:rStyle w:val="2"/>
                <w:rFonts w:eastAsia="Times New Roman"/>
                <w:b/>
                <w:bCs/>
                <w:color w:val="000000"/>
              </w:rPr>
              <w:tab/>
              <w:t xml:space="preserve">          введено в действие</w:t>
            </w:r>
          </w:p>
        </w:tc>
      </w:tr>
    </w:tbl>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Default="005F10E0" w:rsidP="005F10E0">
      <w:pPr>
        <w:tabs>
          <w:tab w:val="left" w:pos="4057"/>
        </w:tabs>
        <w:spacing w:line="360" w:lineRule="auto"/>
        <w:jc w:val="center"/>
        <w:rPr>
          <w:sz w:val="32"/>
          <w:szCs w:val="32"/>
          <w:lang w:val="ru-RU"/>
        </w:rPr>
      </w:pPr>
      <w:r w:rsidRPr="005F10E0">
        <w:rPr>
          <w:sz w:val="32"/>
          <w:szCs w:val="32"/>
          <w:lang w:val="ru-RU"/>
        </w:rPr>
        <w:t>ОБРАЗОВАТЕЛЬНАЯ</w:t>
      </w:r>
      <w:r>
        <w:rPr>
          <w:sz w:val="32"/>
          <w:szCs w:val="32"/>
          <w:lang w:val="ru-RU"/>
        </w:rPr>
        <w:t xml:space="preserve"> </w:t>
      </w:r>
      <w:r w:rsidRPr="005F10E0">
        <w:rPr>
          <w:sz w:val="32"/>
          <w:szCs w:val="32"/>
          <w:lang w:val="ru-RU"/>
        </w:rPr>
        <w:t>ОБЩЕРАЗВИВАЮЩАЯ</w:t>
      </w:r>
    </w:p>
    <w:p w:rsidR="005F10E0" w:rsidRPr="005F10E0" w:rsidRDefault="005F10E0" w:rsidP="005F10E0">
      <w:pPr>
        <w:tabs>
          <w:tab w:val="left" w:pos="4057"/>
        </w:tabs>
        <w:spacing w:line="360" w:lineRule="auto"/>
        <w:jc w:val="center"/>
        <w:rPr>
          <w:sz w:val="32"/>
          <w:szCs w:val="32"/>
          <w:lang w:val="ru-RU"/>
        </w:rPr>
      </w:pPr>
      <w:r w:rsidRPr="005F10E0">
        <w:rPr>
          <w:sz w:val="32"/>
          <w:szCs w:val="32"/>
          <w:lang w:val="ru-RU"/>
        </w:rPr>
        <w:t xml:space="preserve">ПРОГРАММА </w:t>
      </w:r>
      <w:r>
        <w:rPr>
          <w:sz w:val="32"/>
          <w:szCs w:val="32"/>
          <w:lang w:val="ru-RU"/>
        </w:rPr>
        <w:t>ДОПОЛНИТЕЛЬНОГО ОБРАЗОВАНИЯ</w:t>
      </w:r>
    </w:p>
    <w:p w:rsidR="005F10E0" w:rsidRPr="005F10E0" w:rsidRDefault="005F10E0" w:rsidP="005F10E0">
      <w:pPr>
        <w:spacing w:line="360" w:lineRule="auto"/>
        <w:jc w:val="center"/>
        <w:rPr>
          <w:lang w:val="ru-RU"/>
        </w:rPr>
      </w:pPr>
      <w:r>
        <w:rPr>
          <w:sz w:val="32"/>
          <w:szCs w:val="32"/>
          <w:lang w:val="ru-RU"/>
        </w:rPr>
        <w:t>ДЛЯ ДЕТЕЙ И ВЗРОСЛЫХ</w:t>
      </w:r>
    </w:p>
    <w:p w:rsidR="005F10E0" w:rsidRPr="005F10E0" w:rsidRDefault="005F10E0" w:rsidP="005F10E0">
      <w:pPr>
        <w:jc w:val="cente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Pr="005F10E0" w:rsidRDefault="005F10E0" w:rsidP="005F10E0">
      <w:pPr>
        <w:rPr>
          <w:lang w:val="ru-RU"/>
        </w:rPr>
      </w:pPr>
    </w:p>
    <w:p w:rsidR="005F10E0" w:rsidRDefault="005F10E0" w:rsidP="005F10E0">
      <w:pPr>
        <w:tabs>
          <w:tab w:val="left" w:pos="4232"/>
        </w:tabs>
        <w:jc w:val="center"/>
      </w:pPr>
      <w:proofErr w:type="spellStart"/>
      <w:r>
        <w:t>Казань</w:t>
      </w:r>
      <w:proofErr w:type="spellEnd"/>
    </w:p>
    <w:p w:rsidR="005F10E0" w:rsidRDefault="005F10E0" w:rsidP="005F10E0">
      <w:pPr>
        <w:tabs>
          <w:tab w:val="left" w:pos="4232"/>
        </w:tabs>
        <w:jc w:val="center"/>
        <w:rPr>
          <w:lang w:val="ru-RU"/>
        </w:rPr>
      </w:pPr>
    </w:p>
    <w:p w:rsidR="009410BD" w:rsidRDefault="009410BD" w:rsidP="005F10E0">
      <w:pPr>
        <w:tabs>
          <w:tab w:val="left" w:pos="4232"/>
        </w:tabs>
        <w:jc w:val="center"/>
        <w:rPr>
          <w:lang w:val="ru-RU"/>
        </w:rPr>
      </w:pPr>
    </w:p>
    <w:p w:rsidR="009410BD" w:rsidRPr="009410BD" w:rsidRDefault="009410BD" w:rsidP="005F10E0">
      <w:pPr>
        <w:tabs>
          <w:tab w:val="left" w:pos="4232"/>
        </w:tabs>
        <w:jc w:val="center"/>
        <w:rPr>
          <w:lang w:val="ru-RU"/>
        </w:rPr>
      </w:pPr>
    </w:p>
    <w:p w:rsidR="005F10E0" w:rsidRDefault="005F10E0" w:rsidP="005F10E0">
      <w:pPr>
        <w:tabs>
          <w:tab w:val="left" w:pos="4232"/>
        </w:tabs>
        <w:jc w:val="center"/>
        <w:rPr>
          <w:lang w:val="ru-RU"/>
        </w:rPr>
      </w:pPr>
    </w:p>
    <w:p w:rsidR="005F10E0" w:rsidRPr="005F10E0" w:rsidRDefault="005F10E0" w:rsidP="005F10E0">
      <w:pPr>
        <w:tabs>
          <w:tab w:val="left" w:pos="4232"/>
        </w:tabs>
        <w:jc w:val="center"/>
        <w:rPr>
          <w:lang w:val="ru-RU"/>
        </w:rPr>
      </w:pPr>
    </w:p>
    <w:p w:rsidR="005F10E0" w:rsidRDefault="005F10E0" w:rsidP="005F10E0">
      <w:pPr>
        <w:pStyle w:val="a5"/>
        <w:numPr>
          <w:ilvl w:val="0"/>
          <w:numId w:val="1"/>
        </w:numPr>
        <w:spacing w:after="0" w:line="240" w:lineRule="auto"/>
        <w:jc w:val="both"/>
        <w:rPr>
          <w:rFonts w:ascii="Times New Roman" w:eastAsia="Times New Roman" w:hAnsi="Times New Roman" w:cs="Times New Roman"/>
          <w:b/>
          <w:color w:val="auto"/>
          <w:sz w:val="28"/>
          <w:szCs w:val="24"/>
          <w:lang w:val="ru-RU" w:eastAsia="ru-RU"/>
        </w:rPr>
      </w:pPr>
      <w:r>
        <w:rPr>
          <w:rFonts w:ascii="Times New Roman" w:eastAsia="Times New Roman" w:hAnsi="Times New Roman" w:cs="Times New Roman"/>
          <w:b/>
          <w:color w:val="auto"/>
          <w:sz w:val="28"/>
          <w:szCs w:val="24"/>
          <w:lang w:val="ru-RU" w:eastAsia="ru-RU"/>
        </w:rPr>
        <w:t>Пояснительная записка</w:t>
      </w:r>
    </w:p>
    <w:p w:rsidR="005F10E0" w:rsidRDefault="005F10E0" w:rsidP="005F10E0">
      <w:pPr>
        <w:pStyle w:val="a8"/>
        <w:ind w:firstLine="708"/>
        <w:jc w:val="both"/>
        <w:rPr>
          <w:rFonts w:ascii="Times New Roman" w:hAnsi="Times New Roman"/>
          <w:szCs w:val="24"/>
          <w:lang w:val="ru-RU" w:eastAsia="ru-RU"/>
        </w:rPr>
      </w:pPr>
    </w:p>
    <w:p w:rsidR="005F10E0" w:rsidRDefault="005F10E0" w:rsidP="005F10E0">
      <w:pPr>
        <w:pStyle w:val="a9"/>
        <w:spacing w:before="0" w:after="0" w:line="240" w:lineRule="auto"/>
        <w:ind w:firstLine="54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Согласно Федеральному закону Российской Федерации от 29 декабря </w:t>
      </w:r>
      <w:smartTag w:uri="urn:schemas-microsoft-com:office:smarttags" w:element="metricconverter">
        <w:smartTagPr>
          <w:attr w:name="ProductID" w:val="2012 г"/>
        </w:smartTagPr>
        <w:r>
          <w:rPr>
            <w:rFonts w:ascii="Times New Roman" w:hAnsi="Times New Roman" w:cs="Times New Roman"/>
            <w:color w:val="auto"/>
            <w:sz w:val="24"/>
            <w:szCs w:val="24"/>
            <w:lang w:val="ru-RU"/>
          </w:rPr>
          <w:t>2012 г</w:t>
        </w:r>
      </w:smartTag>
      <w:r>
        <w:rPr>
          <w:rFonts w:ascii="Times New Roman" w:hAnsi="Times New Roman" w:cs="Times New Roman"/>
          <w:color w:val="auto"/>
          <w:sz w:val="24"/>
          <w:szCs w:val="24"/>
          <w:lang w:val="ru-RU"/>
        </w:rPr>
        <w:t xml:space="preserve">. </w:t>
      </w:r>
      <w:r>
        <w:rPr>
          <w:rFonts w:ascii="Times New Roman" w:hAnsi="Times New Roman" w:cs="Times New Roman"/>
          <w:color w:val="auto"/>
          <w:sz w:val="24"/>
          <w:szCs w:val="24"/>
          <w:lang w:val="ru-RU"/>
        </w:rPr>
        <w:br/>
      </w:r>
      <w:r>
        <w:rPr>
          <w:rFonts w:ascii="Times New Roman" w:hAnsi="Times New Roman" w:cs="Times New Roman"/>
          <w:color w:val="auto"/>
          <w:sz w:val="24"/>
          <w:szCs w:val="24"/>
        </w:rPr>
        <w:t>N</w:t>
      </w:r>
      <w:r>
        <w:rPr>
          <w:rFonts w:ascii="Times New Roman" w:hAnsi="Times New Roman" w:cs="Times New Roman"/>
          <w:color w:val="auto"/>
          <w:sz w:val="24"/>
          <w:szCs w:val="24"/>
          <w:lang w:val="ru-RU"/>
        </w:rPr>
        <w:t xml:space="preserve"> 273-ФЗ "Об образовании в Российской Федерации" существует отдельный вид образования – </w:t>
      </w:r>
      <w:proofErr w:type="gramStart"/>
      <w:r>
        <w:rPr>
          <w:rFonts w:ascii="Times New Roman" w:hAnsi="Times New Roman" w:cs="Times New Roman"/>
          <w:color w:val="auto"/>
          <w:sz w:val="24"/>
          <w:szCs w:val="24"/>
          <w:lang w:val="ru-RU"/>
        </w:rPr>
        <w:t>дополнительное</w:t>
      </w:r>
      <w:proofErr w:type="gramEnd"/>
      <w:r>
        <w:rPr>
          <w:rFonts w:ascii="Times New Roman" w:hAnsi="Times New Roman" w:cs="Times New Roman"/>
          <w:color w:val="auto"/>
          <w:sz w:val="24"/>
          <w:szCs w:val="24"/>
          <w:lang w:val="ru-RU"/>
        </w:rPr>
        <w:t xml:space="preserve">. Оно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p>
    <w:p w:rsidR="005F10E0" w:rsidRDefault="005F10E0" w:rsidP="005F10E0">
      <w:pPr>
        <w:jc w:val="both"/>
        <w:rPr>
          <w:rFonts w:ascii="Times New Roman" w:hAnsi="Times New Roman"/>
          <w:b/>
          <w:lang w:val="ru-RU"/>
        </w:rPr>
      </w:pPr>
      <w:r>
        <w:rPr>
          <w:rFonts w:ascii="Times New Roman" w:hAnsi="Times New Roman"/>
          <w:b/>
          <w:lang w:val="ru-RU"/>
        </w:rPr>
        <w:t>1. Перечень нормативно-правовых документов, регламентирующих деятельность дополни</w:t>
      </w:r>
      <w:r w:rsidR="009C16E0">
        <w:rPr>
          <w:rFonts w:ascii="Times New Roman" w:hAnsi="Times New Roman"/>
          <w:b/>
          <w:lang w:val="ru-RU"/>
        </w:rPr>
        <w:t>тельного образования в МБОУ «Школа № 124</w:t>
      </w:r>
      <w:r>
        <w:rPr>
          <w:rFonts w:ascii="Times New Roman" w:hAnsi="Times New Roman"/>
          <w:b/>
          <w:lang w:val="ru-RU"/>
        </w:rPr>
        <w:t>»:</w:t>
      </w:r>
    </w:p>
    <w:p w:rsidR="005F10E0" w:rsidRDefault="005F10E0" w:rsidP="005F10E0">
      <w:pPr>
        <w:ind w:left="720"/>
        <w:jc w:val="both"/>
        <w:rPr>
          <w:rFonts w:ascii="Times New Roman" w:hAnsi="Times New Roman"/>
          <w:u w:val="single"/>
        </w:rPr>
      </w:pPr>
      <w:proofErr w:type="spellStart"/>
      <w:r>
        <w:rPr>
          <w:rFonts w:ascii="Times New Roman" w:hAnsi="Times New Roman"/>
          <w:u w:val="single"/>
        </w:rPr>
        <w:t>Федеральные</w:t>
      </w:r>
      <w:proofErr w:type="spellEnd"/>
      <w:r>
        <w:rPr>
          <w:rFonts w:ascii="Times New Roman" w:hAnsi="Times New Roman"/>
          <w:u w:val="single"/>
        </w:rPr>
        <w:t>:</w:t>
      </w:r>
    </w:p>
    <w:p w:rsidR="005F10E0" w:rsidRDefault="005F10E0" w:rsidP="005F10E0">
      <w:pPr>
        <w:pStyle w:val="a9"/>
        <w:numPr>
          <w:ilvl w:val="0"/>
          <w:numId w:val="2"/>
        </w:numPr>
        <w:tabs>
          <w:tab w:val="num" w:pos="540"/>
        </w:tabs>
        <w:suppressAutoHyphens w:val="0"/>
        <w:spacing w:before="0" w:after="0" w:line="240" w:lineRule="auto"/>
        <w:ind w:left="0" w:firstLine="0"/>
        <w:jc w:val="both"/>
        <w:rPr>
          <w:rFonts w:ascii="Times New Roman" w:hAnsi="Times New Roman" w:cs="Times New Roman"/>
          <w:b/>
          <w:color w:val="auto"/>
          <w:sz w:val="24"/>
          <w:szCs w:val="24"/>
          <w:lang w:val="ru-RU"/>
        </w:rPr>
      </w:pPr>
      <w:r>
        <w:rPr>
          <w:rFonts w:ascii="Times New Roman" w:hAnsi="Times New Roman" w:cs="Times New Roman"/>
          <w:color w:val="auto"/>
          <w:sz w:val="24"/>
          <w:szCs w:val="24"/>
          <w:lang w:val="ru-RU"/>
        </w:rPr>
        <w:t xml:space="preserve">Конституция РФ. Основной Закон Российского государства (12.12.1993 г.) </w:t>
      </w:r>
    </w:p>
    <w:p w:rsidR="005F10E0" w:rsidRDefault="005F10E0" w:rsidP="005F10E0">
      <w:pPr>
        <w:pStyle w:val="a9"/>
        <w:numPr>
          <w:ilvl w:val="0"/>
          <w:numId w:val="2"/>
        </w:numPr>
        <w:tabs>
          <w:tab w:val="num" w:pos="540"/>
        </w:tabs>
        <w:suppressAutoHyphens w:val="0"/>
        <w:spacing w:before="0" w:after="0" w:line="240" w:lineRule="auto"/>
        <w:ind w:left="0" w:firstLine="0"/>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Трудовой</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кодекс</w:t>
      </w:r>
      <w:proofErr w:type="spellEnd"/>
      <w:r>
        <w:rPr>
          <w:rFonts w:ascii="Times New Roman" w:hAnsi="Times New Roman" w:cs="Times New Roman"/>
          <w:color w:val="auto"/>
          <w:sz w:val="24"/>
          <w:szCs w:val="24"/>
        </w:rPr>
        <w:t xml:space="preserve"> РФ.</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 xml:space="preserve">Федеральный закон Российской Федерации от 29 декабря </w:t>
      </w:r>
      <w:smartTag w:uri="urn:schemas-microsoft-com:office:smarttags" w:element="metricconverter">
        <w:smartTagPr>
          <w:attr w:name="ProductID" w:val="2012 г"/>
        </w:smartTagPr>
        <w:r>
          <w:rPr>
            <w:rFonts w:ascii="Times New Roman" w:hAnsi="Times New Roman"/>
            <w:lang w:val="ru-RU"/>
          </w:rPr>
          <w:t>2012 г</w:t>
        </w:r>
      </w:smartTag>
      <w:r>
        <w:rPr>
          <w:rFonts w:ascii="Times New Roman" w:hAnsi="Times New Roman"/>
          <w:lang w:val="ru-RU"/>
        </w:rPr>
        <w:t xml:space="preserve">. </w:t>
      </w:r>
      <w:r>
        <w:rPr>
          <w:rFonts w:ascii="Times New Roman" w:hAnsi="Times New Roman"/>
        </w:rPr>
        <w:t>N</w:t>
      </w:r>
      <w:r>
        <w:rPr>
          <w:rFonts w:ascii="Times New Roman" w:hAnsi="Times New Roman"/>
          <w:lang w:val="ru-RU"/>
        </w:rPr>
        <w:t xml:space="preserve"> 273-ФЗ </w:t>
      </w:r>
      <w:r>
        <w:rPr>
          <w:rFonts w:ascii="Times New Roman" w:hAnsi="Times New Roman"/>
          <w:lang w:val="ru-RU"/>
        </w:rPr>
        <w:br/>
        <w:t>"Об образовании в Российской Федерации".</w:t>
      </w:r>
    </w:p>
    <w:p w:rsidR="005F10E0" w:rsidRDefault="005F10E0" w:rsidP="005F10E0">
      <w:pPr>
        <w:pStyle w:val="a9"/>
        <w:numPr>
          <w:ilvl w:val="0"/>
          <w:numId w:val="2"/>
        </w:numPr>
        <w:tabs>
          <w:tab w:val="num" w:pos="540"/>
        </w:tabs>
        <w:suppressAutoHyphens w:val="0"/>
        <w:spacing w:before="0" w:after="0" w:line="240" w:lineRule="auto"/>
        <w:ind w:left="0" w:firstLine="0"/>
        <w:jc w:val="both"/>
        <w:rPr>
          <w:rFonts w:ascii="Times New Roman" w:hAnsi="Times New Roman" w:cs="Times New Roman"/>
          <w:color w:val="auto"/>
          <w:sz w:val="24"/>
          <w:szCs w:val="24"/>
        </w:rPr>
      </w:pPr>
      <w:r>
        <w:rPr>
          <w:rFonts w:ascii="Times New Roman" w:hAnsi="Times New Roman" w:cs="Times New Roman"/>
          <w:color w:val="auto"/>
          <w:sz w:val="24"/>
          <w:szCs w:val="24"/>
          <w:lang w:val="ru-RU"/>
        </w:rPr>
        <w:t xml:space="preserve">Федеральный закон "Об основах системы профилактики безнадзорности </w:t>
      </w:r>
      <w:r>
        <w:rPr>
          <w:rFonts w:ascii="Times New Roman" w:hAnsi="Times New Roman" w:cs="Times New Roman"/>
          <w:color w:val="auto"/>
          <w:sz w:val="24"/>
          <w:szCs w:val="24"/>
          <w:lang w:val="ru-RU"/>
        </w:rPr>
        <w:br/>
        <w:t>и правонарушений несовершеннолетних" от 24.06.1999 г. № 120-ФЗ. (</w:t>
      </w:r>
      <w:proofErr w:type="gramStart"/>
      <w:r>
        <w:rPr>
          <w:rFonts w:ascii="Times New Roman" w:hAnsi="Times New Roman" w:cs="Times New Roman"/>
          <w:color w:val="auto"/>
          <w:sz w:val="24"/>
          <w:szCs w:val="24"/>
          <w:lang w:val="ru-RU"/>
        </w:rPr>
        <w:t>Принят</w:t>
      </w:r>
      <w:proofErr w:type="gramEnd"/>
      <w:r>
        <w:rPr>
          <w:rFonts w:ascii="Times New Roman" w:hAnsi="Times New Roman" w:cs="Times New Roman"/>
          <w:color w:val="auto"/>
          <w:sz w:val="24"/>
          <w:szCs w:val="24"/>
          <w:lang w:val="ru-RU"/>
        </w:rPr>
        <w:t xml:space="preserve"> Государственной Думой 21.05.1999г., в редакции Федерального закона </w:t>
      </w:r>
      <w:r>
        <w:rPr>
          <w:rFonts w:ascii="Times New Roman" w:hAnsi="Times New Roman" w:cs="Times New Roman"/>
          <w:color w:val="auto"/>
          <w:sz w:val="24"/>
          <w:szCs w:val="24"/>
          <w:lang w:val="ru-RU"/>
        </w:rPr>
        <w:br/>
        <w:t xml:space="preserve">от 13.01. 2001г. </w:t>
      </w:r>
      <w:r>
        <w:rPr>
          <w:rFonts w:ascii="Times New Roman" w:hAnsi="Times New Roman" w:cs="Times New Roman"/>
          <w:color w:val="auto"/>
          <w:sz w:val="24"/>
          <w:szCs w:val="24"/>
        </w:rPr>
        <w:t>№ 1-ФЗ).</w:t>
      </w:r>
    </w:p>
    <w:p w:rsidR="005F10E0" w:rsidRDefault="005F10E0" w:rsidP="005F10E0">
      <w:pPr>
        <w:pStyle w:val="a9"/>
        <w:numPr>
          <w:ilvl w:val="0"/>
          <w:numId w:val="2"/>
        </w:numPr>
        <w:tabs>
          <w:tab w:val="num" w:pos="540"/>
        </w:tabs>
        <w:suppressAutoHyphens w:val="0"/>
        <w:spacing w:before="0" w:after="0" w:line="240" w:lineRule="auto"/>
        <w:ind w:left="0" w:firstLine="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Федеральный закон от 22.08.2004 г. №122-ФЗ "О государственной поддержке молодежных и детских общественных объединений".</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 xml:space="preserve">Национальная образовательная инициатива «Наша новая школа», утвержденная Президентом Российской Федерации 04 февраля </w:t>
      </w:r>
      <w:smartTag w:uri="urn:schemas-microsoft-com:office:smarttags" w:element="metricconverter">
        <w:smartTagPr>
          <w:attr w:name="ProductID" w:val="2010 г"/>
        </w:smartTagPr>
        <w:r>
          <w:rPr>
            <w:rFonts w:ascii="Times New Roman" w:hAnsi="Times New Roman"/>
            <w:lang w:val="ru-RU"/>
          </w:rPr>
          <w:t>2010 г</w:t>
        </w:r>
      </w:smartTag>
      <w:r>
        <w:rPr>
          <w:rFonts w:ascii="Times New Roman" w:hAnsi="Times New Roman"/>
          <w:lang w:val="ru-RU"/>
        </w:rPr>
        <w:t xml:space="preserve">. Пр-271; </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 xml:space="preserve">План действий по модернизации общего образования на 2011-2015 годы, утвержденный распоряжением Правительства Российской Федерации </w:t>
      </w:r>
      <w:r>
        <w:rPr>
          <w:rFonts w:ascii="Times New Roman" w:hAnsi="Times New Roman"/>
          <w:lang w:val="ru-RU"/>
        </w:rPr>
        <w:br/>
        <w:t xml:space="preserve">от 7 сентября 2010 года </w:t>
      </w:r>
      <w:r>
        <w:rPr>
          <w:rFonts w:ascii="Times New Roman" w:hAnsi="Times New Roman"/>
        </w:rPr>
        <w:t>N</w:t>
      </w:r>
      <w:r>
        <w:rPr>
          <w:rFonts w:ascii="Times New Roman" w:hAnsi="Times New Roman"/>
          <w:lang w:val="ru-RU"/>
        </w:rPr>
        <w:t xml:space="preserve"> 1507-р;</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Федеральный государственный образовательный стандарт начального общего образования приказ № 374 от 6.10.2009 года.</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Федеральный государственный образовательный стандарт основного общего образования приказ № 1897 от 17.12.2010 года.</w:t>
      </w:r>
    </w:p>
    <w:p w:rsidR="005F10E0" w:rsidRDefault="005F10E0" w:rsidP="005F10E0">
      <w:pPr>
        <w:numPr>
          <w:ilvl w:val="0"/>
          <w:numId w:val="2"/>
        </w:numPr>
        <w:tabs>
          <w:tab w:val="num" w:pos="540"/>
        </w:tabs>
        <w:ind w:left="0" w:firstLine="0"/>
        <w:jc w:val="both"/>
        <w:rPr>
          <w:rFonts w:ascii="Times New Roman" w:hAnsi="Times New Roman"/>
          <w:lang w:val="ru-RU"/>
        </w:rPr>
      </w:pPr>
      <w:r>
        <w:rPr>
          <w:rFonts w:ascii="Times New Roman" w:hAnsi="Times New Roman"/>
          <w:lang w:val="ru-RU"/>
        </w:rPr>
        <w:t>Федеральный государственный образовательный стандарт среднего (полного) общего образования приказ № 413 от 17.05.2012 года.</w:t>
      </w:r>
    </w:p>
    <w:p w:rsidR="005F10E0" w:rsidRDefault="005F10E0" w:rsidP="005F10E0">
      <w:pPr>
        <w:pStyle w:val="ConsPlusTitle"/>
        <w:numPr>
          <w:ilvl w:val="0"/>
          <w:numId w:val="2"/>
        </w:numPr>
        <w:tabs>
          <w:tab w:val="num" w:pos="0"/>
          <w:tab w:val="left" w:pos="540"/>
        </w:tabs>
        <w:ind w:left="0" w:firstLine="0"/>
        <w:jc w:val="both"/>
        <w:rPr>
          <w:b w:val="0"/>
        </w:rPr>
      </w:pPr>
      <w:r>
        <w:rPr>
          <w:b w:val="0"/>
        </w:rPr>
        <w:t xml:space="preserve">Положение о лицензировании образовательной деятельности (в ред. Постановления Правительства РФ от 19.07.2012 </w:t>
      </w:r>
      <w:hyperlink r:id="rId5" w:history="1">
        <w:r>
          <w:rPr>
            <w:rStyle w:val="a3"/>
            <w:b w:val="0"/>
          </w:rPr>
          <w:t>N 731</w:t>
        </w:r>
      </w:hyperlink>
      <w:r>
        <w:rPr>
          <w:b w:val="0"/>
        </w:rPr>
        <w:t xml:space="preserve">, от 24.09.2012  </w:t>
      </w:r>
      <w:hyperlink r:id="rId6" w:history="1">
        <w:r>
          <w:rPr>
            <w:rStyle w:val="a3"/>
            <w:b w:val="0"/>
          </w:rPr>
          <w:t>N 957</w:t>
        </w:r>
      </w:hyperlink>
      <w:r>
        <w:rPr>
          <w:b w:val="0"/>
        </w:rPr>
        <w:t>).</w:t>
      </w:r>
    </w:p>
    <w:p w:rsidR="005F10E0" w:rsidRDefault="005F10E0" w:rsidP="005F10E0">
      <w:pPr>
        <w:numPr>
          <w:ilvl w:val="0"/>
          <w:numId w:val="2"/>
        </w:numPr>
        <w:tabs>
          <w:tab w:val="num" w:pos="540"/>
        </w:tabs>
        <w:autoSpaceDE w:val="0"/>
        <w:autoSpaceDN w:val="0"/>
        <w:adjustRightInd w:val="0"/>
        <w:ind w:left="0" w:right="72" w:firstLine="0"/>
        <w:jc w:val="both"/>
        <w:rPr>
          <w:rFonts w:ascii="Times New Roman" w:hAnsi="Times New Roman"/>
        </w:rPr>
      </w:pPr>
      <w:r>
        <w:rPr>
          <w:rFonts w:ascii="Times New Roman" w:hAnsi="Times New Roman"/>
          <w:lang w:val="ru-RU"/>
        </w:rPr>
        <w:t>Методические рекомендации Управления воспитания и допол</w:t>
      </w:r>
      <w:r>
        <w:rPr>
          <w:rFonts w:ascii="Times New Roman" w:hAnsi="Times New Roman"/>
          <w:lang w:val="ru-RU"/>
        </w:rPr>
        <w:softHyphen/>
        <w:t>нительного образования детей и молодёжи Минобразования России по развитию дополнительного образования детей в общеобразо</w:t>
      </w:r>
      <w:r>
        <w:rPr>
          <w:rFonts w:ascii="Times New Roman" w:hAnsi="Times New Roman"/>
          <w:lang w:val="ru-RU"/>
        </w:rPr>
        <w:softHyphen/>
        <w:t xml:space="preserve">вательных учреждениях. </w:t>
      </w:r>
      <w:r>
        <w:rPr>
          <w:rFonts w:ascii="Times New Roman" w:hAnsi="Times New Roman"/>
        </w:rPr>
        <w:t>(</w:t>
      </w:r>
      <w:proofErr w:type="spellStart"/>
      <w:r>
        <w:rPr>
          <w:rFonts w:ascii="Times New Roman" w:hAnsi="Times New Roman"/>
        </w:rPr>
        <w:t>Приложение</w:t>
      </w:r>
      <w:proofErr w:type="spellEnd"/>
      <w:r>
        <w:rPr>
          <w:rFonts w:ascii="Times New Roman" w:hAnsi="Times New Roman"/>
        </w:rPr>
        <w:t xml:space="preserve"> к </w:t>
      </w:r>
      <w:proofErr w:type="spellStart"/>
      <w:r>
        <w:rPr>
          <w:rFonts w:ascii="Times New Roman" w:hAnsi="Times New Roman"/>
        </w:rPr>
        <w:t>письму</w:t>
      </w:r>
      <w:proofErr w:type="spellEnd"/>
      <w:r>
        <w:rPr>
          <w:rFonts w:ascii="Times New Roman" w:hAnsi="Times New Roman"/>
        </w:rPr>
        <w:t xml:space="preserve"> </w:t>
      </w:r>
      <w:proofErr w:type="spellStart"/>
      <w:r>
        <w:rPr>
          <w:rFonts w:ascii="Times New Roman" w:hAnsi="Times New Roman"/>
        </w:rPr>
        <w:t>Минобразования</w:t>
      </w:r>
      <w:proofErr w:type="spellEnd"/>
      <w:r>
        <w:rPr>
          <w:rFonts w:ascii="Times New Roman" w:hAnsi="Times New Roman"/>
        </w:rPr>
        <w:t xml:space="preserve"> </w:t>
      </w:r>
      <w:proofErr w:type="spellStart"/>
      <w:r>
        <w:rPr>
          <w:rFonts w:ascii="Times New Roman" w:hAnsi="Times New Roman"/>
        </w:rPr>
        <w:t>России</w:t>
      </w:r>
      <w:proofErr w:type="spellEnd"/>
      <w:r>
        <w:rPr>
          <w:rFonts w:ascii="Times New Roman" w:hAnsi="Times New Roman"/>
        </w:rPr>
        <w:t xml:space="preserve"> </w:t>
      </w:r>
      <w:proofErr w:type="spellStart"/>
      <w:r>
        <w:rPr>
          <w:rFonts w:ascii="Times New Roman" w:hAnsi="Times New Roman"/>
        </w:rPr>
        <w:t>от</w:t>
      </w:r>
      <w:proofErr w:type="spellEnd"/>
      <w:r>
        <w:rPr>
          <w:rFonts w:ascii="Times New Roman" w:hAnsi="Times New Roman"/>
        </w:rPr>
        <w:t xml:space="preserve"> 11.06.2002 г. № 30-15-433/16).</w:t>
      </w:r>
    </w:p>
    <w:p w:rsidR="005F10E0" w:rsidRDefault="005F10E0" w:rsidP="005F10E0">
      <w:pPr>
        <w:numPr>
          <w:ilvl w:val="0"/>
          <w:numId w:val="2"/>
        </w:numPr>
        <w:tabs>
          <w:tab w:val="num" w:pos="540"/>
        </w:tabs>
        <w:autoSpaceDE w:val="0"/>
        <w:autoSpaceDN w:val="0"/>
        <w:adjustRightInd w:val="0"/>
        <w:ind w:left="0" w:right="72" w:firstLine="0"/>
        <w:jc w:val="both"/>
        <w:rPr>
          <w:rFonts w:ascii="Times New Roman" w:hAnsi="Times New Roman"/>
          <w:lang w:val="ru-RU"/>
        </w:rPr>
      </w:pPr>
      <w:r>
        <w:rPr>
          <w:rFonts w:ascii="Times New Roman" w:hAnsi="Times New Roman"/>
          <w:lang w:val="ru-RU"/>
        </w:rPr>
        <w:t>Примерные требования к программам дополнительного образо</w:t>
      </w:r>
      <w:r>
        <w:rPr>
          <w:rFonts w:ascii="Times New Roman" w:hAnsi="Times New Roman"/>
          <w:lang w:val="ru-RU"/>
        </w:rPr>
        <w:softHyphen/>
        <w:t>вания детей. Письмо Департамента молодежной политики, воспита</w:t>
      </w:r>
      <w:r>
        <w:rPr>
          <w:rFonts w:ascii="Times New Roman" w:hAnsi="Times New Roman"/>
          <w:lang w:val="ru-RU"/>
        </w:rPr>
        <w:softHyphen/>
        <w:t xml:space="preserve">ния и социальной защиты детей </w:t>
      </w:r>
      <w:proofErr w:type="spellStart"/>
      <w:r>
        <w:rPr>
          <w:rFonts w:ascii="Times New Roman" w:hAnsi="Times New Roman"/>
          <w:lang w:val="ru-RU"/>
        </w:rPr>
        <w:t>Минобрнауки</w:t>
      </w:r>
      <w:proofErr w:type="spellEnd"/>
      <w:r>
        <w:rPr>
          <w:rFonts w:ascii="Times New Roman" w:hAnsi="Times New Roman"/>
          <w:lang w:val="ru-RU"/>
        </w:rPr>
        <w:t xml:space="preserve"> России от 11.12.2006 № 06-1844.</w:t>
      </w:r>
    </w:p>
    <w:p w:rsidR="005F10E0" w:rsidRDefault="005F10E0" w:rsidP="005F10E0">
      <w:pPr>
        <w:numPr>
          <w:ilvl w:val="0"/>
          <w:numId w:val="2"/>
        </w:numPr>
        <w:tabs>
          <w:tab w:val="num" w:pos="540"/>
        </w:tabs>
        <w:autoSpaceDE w:val="0"/>
        <w:autoSpaceDN w:val="0"/>
        <w:adjustRightInd w:val="0"/>
        <w:ind w:left="0" w:right="72" w:firstLine="0"/>
        <w:jc w:val="both"/>
        <w:rPr>
          <w:rFonts w:ascii="Times New Roman" w:hAnsi="Times New Roman"/>
          <w:lang w:val="ru-RU"/>
        </w:rPr>
      </w:pPr>
      <w:proofErr w:type="spellStart"/>
      <w:r>
        <w:rPr>
          <w:rFonts w:ascii="Times New Roman" w:hAnsi="Times New Roman"/>
          <w:color w:val="222222"/>
        </w:rPr>
        <w:t>Концепция</w:t>
      </w:r>
      <w:proofErr w:type="spellEnd"/>
      <w:r>
        <w:rPr>
          <w:rFonts w:ascii="Times New Roman" w:hAnsi="Times New Roman"/>
          <w:color w:val="222222"/>
        </w:rPr>
        <w:t xml:space="preserve"> </w:t>
      </w:r>
      <w:proofErr w:type="spellStart"/>
      <w:r>
        <w:rPr>
          <w:rFonts w:ascii="Times New Roman" w:hAnsi="Times New Roman"/>
          <w:color w:val="222222"/>
        </w:rPr>
        <w:t>развития</w:t>
      </w:r>
      <w:proofErr w:type="spellEnd"/>
      <w:r>
        <w:rPr>
          <w:rFonts w:ascii="Times New Roman" w:hAnsi="Times New Roman"/>
          <w:color w:val="222222"/>
        </w:rPr>
        <w:t xml:space="preserve"> </w:t>
      </w:r>
      <w:proofErr w:type="spellStart"/>
      <w:r>
        <w:rPr>
          <w:rFonts w:ascii="Times New Roman" w:hAnsi="Times New Roman"/>
          <w:color w:val="222222"/>
        </w:rPr>
        <w:t>дополнительного</w:t>
      </w:r>
      <w:proofErr w:type="spellEnd"/>
      <w:r>
        <w:rPr>
          <w:rFonts w:ascii="Times New Roman" w:hAnsi="Times New Roman"/>
          <w:color w:val="222222"/>
        </w:rPr>
        <w:t xml:space="preserve"> </w:t>
      </w:r>
      <w:proofErr w:type="spellStart"/>
      <w:r>
        <w:rPr>
          <w:rFonts w:ascii="Times New Roman" w:hAnsi="Times New Roman"/>
          <w:color w:val="222222"/>
        </w:rPr>
        <w:t>образования</w:t>
      </w:r>
      <w:proofErr w:type="spellEnd"/>
      <w:r>
        <w:rPr>
          <w:rFonts w:ascii="Times New Roman" w:hAnsi="Times New Roman"/>
          <w:color w:val="222222"/>
        </w:rPr>
        <w:t>.</w:t>
      </w:r>
    </w:p>
    <w:p w:rsidR="005F10E0" w:rsidRDefault="005F10E0" w:rsidP="005F10E0">
      <w:pPr>
        <w:numPr>
          <w:ilvl w:val="0"/>
          <w:numId w:val="2"/>
        </w:numPr>
        <w:shd w:val="clear" w:color="auto" w:fill="FFFFFF"/>
        <w:spacing w:before="100" w:beforeAutospacing="1" w:after="100" w:afterAutospacing="1"/>
        <w:rPr>
          <w:rFonts w:ascii="Times New Roman" w:hAnsi="Times New Roman"/>
          <w:color w:val="222222"/>
          <w:lang w:val="ru-RU"/>
        </w:rPr>
      </w:pPr>
      <w:proofErr w:type="spellStart"/>
      <w:r>
        <w:rPr>
          <w:rFonts w:ascii="Times New Roman" w:hAnsi="Times New Roman"/>
          <w:color w:val="222222"/>
          <w:lang w:val="ru-RU"/>
        </w:rPr>
        <w:t>СанПиН</w:t>
      </w:r>
      <w:proofErr w:type="spellEnd"/>
      <w:r>
        <w:rPr>
          <w:rFonts w:ascii="Times New Roman" w:hAnsi="Times New Roman"/>
          <w:color w:val="222222"/>
          <w:lang w:val="ru-RU"/>
        </w:rPr>
        <w:t xml:space="preserve"> 2.4.4.3172-14 «Санитарно-эпидемиологические требования к устройству, содержанию и организации </w:t>
      </w:r>
      <w:proofErr w:type="gramStart"/>
      <w:r>
        <w:rPr>
          <w:rFonts w:ascii="Times New Roman" w:hAnsi="Times New Roman"/>
          <w:color w:val="222222"/>
          <w:lang w:val="ru-RU"/>
        </w:rPr>
        <w:t>режима работы организаций дополнительного образования детей</w:t>
      </w:r>
      <w:proofErr w:type="gramEnd"/>
      <w:r>
        <w:rPr>
          <w:rFonts w:ascii="Times New Roman" w:hAnsi="Times New Roman"/>
          <w:color w:val="222222"/>
          <w:lang w:val="ru-RU"/>
        </w:rPr>
        <w:t>».</w:t>
      </w:r>
    </w:p>
    <w:p w:rsidR="005F10E0" w:rsidRDefault="005F10E0" w:rsidP="005F10E0">
      <w:pPr>
        <w:autoSpaceDE w:val="0"/>
        <w:autoSpaceDN w:val="0"/>
        <w:adjustRightInd w:val="0"/>
        <w:ind w:right="72"/>
        <w:jc w:val="both"/>
        <w:rPr>
          <w:rFonts w:ascii="Times New Roman" w:hAnsi="Times New Roman"/>
          <w:u w:val="single"/>
        </w:rPr>
      </w:pPr>
      <w:proofErr w:type="spellStart"/>
      <w:r>
        <w:rPr>
          <w:rFonts w:ascii="Times New Roman" w:hAnsi="Times New Roman"/>
          <w:u w:val="single"/>
        </w:rPr>
        <w:t>Учрежденческие</w:t>
      </w:r>
      <w:proofErr w:type="spellEnd"/>
      <w:r>
        <w:rPr>
          <w:rFonts w:ascii="Times New Roman" w:hAnsi="Times New Roman"/>
          <w:u w:val="single"/>
        </w:rPr>
        <w:t>:</w:t>
      </w:r>
    </w:p>
    <w:p w:rsidR="005F10E0" w:rsidRPr="009C16E0" w:rsidRDefault="005F10E0" w:rsidP="005F10E0">
      <w:pPr>
        <w:tabs>
          <w:tab w:val="num" w:pos="0"/>
          <w:tab w:val="left" w:pos="180"/>
          <w:tab w:val="left" w:pos="360"/>
        </w:tabs>
        <w:jc w:val="both"/>
        <w:rPr>
          <w:rFonts w:ascii="Times New Roman" w:hAnsi="Times New Roman"/>
          <w:lang w:val="ru-RU"/>
        </w:rPr>
      </w:pPr>
      <w:r>
        <w:rPr>
          <w:rFonts w:ascii="Times New Roman" w:hAnsi="Times New Roman"/>
        </w:rPr>
        <w:t xml:space="preserve">- </w:t>
      </w:r>
      <w:proofErr w:type="spellStart"/>
      <w:r>
        <w:rPr>
          <w:rFonts w:ascii="Times New Roman" w:hAnsi="Times New Roman"/>
        </w:rPr>
        <w:t>Устав</w:t>
      </w:r>
      <w:proofErr w:type="spellEnd"/>
      <w:r>
        <w:rPr>
          <w:rFonts w:ascii="Times New Roman" w:hAnsi="Times New Roman"/>
        </w:rPr>
        <w:t xml:space="preserve"> </w:t>
      </w:r>
      <w:r w:rsidR="009C16E0">
        <w:rPr>
          <w:rFonts w:ascii="Times New Roman" w:hAnsi="Times New Roman"/>
          <w:lang w:val="ru-RU"/>
        </w:rPr>
        <w:t>МБ</w:t>
      </w:r>
      <w:r w:rsidR="009C16E0">
        <w:rPr>
          <w:rFonts w:ascii="Times New Roman" w:hAnsi="Times New Roman"/>
        </w:rPr>
        <w:t>ОУ</w:t>
      </w:r>
      <w:r w:rsidR="009C16E0">
        <w:rPr>
          <w:rFonts w:ascii="Times New Roman" w:hAnsi="Times New Roman"/>
          <w:lang w:val="ru-RU"/>
        </w:rPr>
        <w:t xml:space="preserve"> «Школа №124»</w:t>
      </w:r>
    </w:p>
    <w:p w:rsidR="009C16E0" w:rsidRDefault="009C16E0" w:rsidP="005F10E0">
      <w:pPr>
        <w:pStyle w:val="a9"/>
        <w:spacing w:before="0" w:after="0" w:line="240" w:lineRule="auto"/>
        <w:jc w:val="both"/>
        <w:rPr>
          <w:rStyle w:val="aa"/>
          <w:rFonts w:asciiTheme="minorHAnsi" w:hAnsiTheme="minorHAnsi"/>
          <w:b w:val="0"/>
          <w:color w:val="auto"/>
          <w:sz w:val="24"/>
          <w:szCs w:val="24"/>
          <w:lang w:val="ru-RU"/>
        </w:rPr>
      </w:pPr>
    </w:p>
    <w:p w:rsidR="009C16E0" w:rsidRDefault="009C16E0" w:rsidP="005F10E0">
      <w:pPr>
        <w:pStyle w:val="a9"/>
        <w:spacing w:before="0" w:after="0" w:line="240" w:lineRule="auto"/>
        <w:jc w:val="both"/>
        <w:rPr>
          <w:rStyle w:val="aa"/>
          <w:rFonts w:asciiTheme="minorHAnsi" w:hAnsiTheme="minorHAnsi"/>
          <w:b w:val="0"/>
          <w:color w:val="auto"/>
          <w:sz w:val="24"/>
          <w:szCs w:val="24"/>
          <w:lang w:val="ru-RU"/>
        </w:rPr>
      </w:pPr>
    </w:p>
    <w:p w:rsidR="005F10E0" w:rsidRPr="005F10E0" w:rsidRDefault="005F10E0" w:rsidP="005F10E0">
      <w:pPr>
        <w:pStyle w:val="a9"/>
        <w:spacing w:before="0" w:after="0" w:line="240" w:lineRule="auto"/>
        <w:jc w:val="both"/>
        <w:rPr>
          <w:rStyle w:val="aa"/>
          <w:rFonts w:ascii="Calibri" w:hAnsi="Calibri"/>
          <w:b w:val="0"/>
          <w:color w:val="auto"/>
          <w:sz w:val="24"/>
          <w:szCs w:val="24"/>
          <w:lang w:val="ru-RU"/>
        </w:rPr>
      </w:pPr>
      <w:r>
        <w:rPr>
          <w:rStyle w:val="aa"/>
          <w:b w:val="0"/>
          <w:color w:val="auto"/>
          <w:sz w:val="24"/>
          <w:szCs w:val="24"/>
          <w:lang w:val="ru-RU"/>
        </w:rPr>
        <w:lastRenderedPageBreak/>
        <w:t xml:space="preserve">- Программа воспитания  и </w:t>
      </w:r>
      <w:proofErr w:type="gramStart"/>
      <w:r>
        <w:rPr>
          <w:rStyle w:val="aa"/>
          <w:b w:val="0"/>
          <w:color w:val="auto"/>
          <w:sz w:val="24"/>
          <w:szCs w:val="24"/>
          <w:lang w:val="ru-RU"/>
        </w:rPr>
        <w:t>социализации</w:t>
      </w:r>
      <w:proofErr w:type="gramEnd"/>
      <w:r>
        <w:rPr>
          <w:rStyle w:val="aa"/>
          <w:b w:val="0"/>
          <w:color w:val="auto"/>
          <w:sz w:val="24"/>
          <w:szCs w:val="24"/>
          <w:lang w:val="ru-RU"/>
        </w:rPr>
        <w:t xml:space="preserve"> обучающихся на ступени начального, основного общего и полного (среднего) образования;</w:t>
      </w:r>
    </w:p>
    <w:p w:rsidR="005F10E0" w:rsidRPr="005F10E0" w:rsidRDefault="005F10E0" w:rsidP="005F10E0">
      <w:pPr>
        <w:widowControl w:val="0"/>
        <w:numPr>
          <w:ilvl w:val="0"/>
          <w:numId w:val="3"/>
        </w:numPr>
        <w:tabs>
          <w:tab w:val="num" w:pos="0"/>
          <w:tab w:val="left" w:pos="180"/>
          <w:tab w:val="left" w:pos="360"/>
          <w:tab w:val="left" w:pos="993"/>
          <w:tab w:val="left" w:pos="1640"/>
        </w:tabs>
        <w:ind w:left="0" w:firstLine="0"/>
        <w:jc w:val="both"/>
        <w:rPr>
          <w:rFonts w:ascii="Times New Roman" w:hAnsi="Times New Roman"/>
          <w:lang w:val="ru-RU"/>
        </w:rPr>
      </w:pPr>
      <w:r>
        <w:rPr>
          <w:rStyle w:val="aa"/>
          <w:b w:val="0"/>
          <w:lang w:val="ru-RU"/>
        </w:rPr>
        <w:t xml:space="preserve"> </w:t>
      </w:r>
      <w:r>
        <w:rPr>
          <w:rFonts w:ascii="Times New Roman" w:hAnsi="Times New Roman"/>
          <w:lang w:val="ru-RU"/>
        </w:rPr>
        <w:t>учебный план по дополнительному образованию школы;</w:t>
      </w:r>
    </w:p>
    <w:p w:rsidR="005F10E0" w:rsidRDefault="005F10E0" w:rsidP="005F10E0">
      <w:pPr>
        <w:widowControl w:val="0"/>
        <w:numPr>
          <w:ilvl w:val="0"/>
          <w:numId w:val="3"/>
        </w:numPr>
        <w:tabs>
          <w:tab w:val="num" w:pos="0"/>
          <w:tab w:val="left" w:pos="180"/>
          <w:tab w:val="left" w:pos="360"/>
          <w:tab w:val="left" w:pos="993"/>
          <w:tab w:val="left" w:pos="1640"/>
        </w:tabs>
        <w:ind w:left="0" w:firstLine="0"/>
        <w:jc w:val="both"/>
        <w:rPr>
          <w:rFonts w:ascii="Times New Roman" w:hAnsi="Times New Roman"/>
          <w:lang w:val="ru-RU"/>
        </w:rPr>
      </w:pPr>
      <w:r>
        <w:rPr>
          <w:rFonts w:ascii="Times New Roman" w:hAnsi="Times New Roman"/>
          <w:lang w:val="ru-RU"/>
        </w:rPr>
        <w:t>план воспитательной работы на учебный год.</w:t>
      </w:r>
    </w:p>
    <w:p w:rsidR="005F10E0" w:rsidRDefault="005F10E0" w:rsidP="005F10E0">
      <w:pPr>
        <w:pStyle w:val="a9"/>
        <w:spacing w:before="0" w:after="0" w:line="240" w:lineRule="auto"/>
        <w:ind w:firstLine="540"/>
        <w:jc w:val="both"/>
        <w:rPr>
          <w:rFonts w:ascii="Times New Roman" w:hAnsi="Times New Roman" w:cs="Times New Roman"/>
          <w:color w:val="auto"/>
          <w:sz w:val="24"/>
          <w:szCs w:val="24"/>
          <w:lang w:val="ru-RU"/>
        </w:rPr>
      </w:pPr>
    </w:p>
    <w:p w:rsidR="005F10E0" w:rsidRDefault="005F10E0" w:rsidP="005F10E0">
      <w:pPr>
        <w:shd w:val="clear" w:color="auto" w:fill="FFFFFF"/>
        <w:spacing w:after="100" w:afterAutospacing="1"/>
        <w:rPr>
          <w:rFonts w:ascii="Times New Roman" w:hAnsi="Times New Roman"/>
          <w:color w:val="222222"/>
          <w:lang w:val="ru-RU"/>
        </w:rPr>
      </w:pPr>
      <w:r>
        <w:rPr>
          <w:rFonts w:ascii="Arial" w:hAnsi="Arial" w:cs="Arial"/>
          <w:color w:val="222222"/>
        </w:rPr>
        <w:t>     </w:t>
      </w:r>
      <w:r>
        <w:rPr>
          <w:rFonts w:ascii="Arial" w:hAnsi="Arial" w:cs="Arial"/>
          <w:color w:val="222222"/>
          <w:lang w:val="ru-RU"/>
        </w:rPr>
        <w:t xml:space="preserve"> </w:t>
      </w:r>
      <w:r>
        <w:rPr>
          <w:rFonts w:ascii="Times New Roman" w:hAnsi="Times New Roman"/>
          <w:color w:val="222222"/>
          <w:lang w:val="ru-RU"/>
        </w:rPr>
        <w:t>Современная педагогика способствует созданию условий для свободного выбора ребенком форм дополнительного образования, способов самореализации на основе освоения общечеловеческих ценностей. Воспитательная среда дополнительного образования должна быть как можно более разнообразной, вариативной. Этому и способствует Образовательная программа до</w:t>
      </w:r>
      <w:r w:rsidR="009C16E0">
        <w:rPr>
          <w:rFonts w:ascii="Times New Roman" w:hAnsi="Times New Roman"/>
          <w:color w:val="222222"/>
          <w:lang w:val="ru-RU"/>
        </w:rPr>
        <w:t>полнительного образования МБОУ «Школа №124»</w:t>
      </w:r>
    </w:p>
    <w:p w:rsidR="005F10E0" w:rsidRDefault="005F10E0" w:rsidP="005F10E0">
      <w:pPr>
        <w:shd w:val="clear" w:color="auto" w:fill="FFFFFF"/>
        <w:rPr>
          <w:rFonts w:ascii="Times New Roman" w:hAnsi="Times New Roman"/>
          <w:color w:val="222222"/>
          <w:lang w:val="ru-RU"/>
        </w:rPr>
      </w:pPr>
      <w:r>
        <w:rPr>
          <w:rFonts w:ascii="Times New Roman" w:hAnsi="Times New Roman"/>
          <w:b/>
          <w:bCs/>
          <w:color w:val="222222"/>
        </w:rPr>
        <w:t>      </w:t>
      </w:r>
      <w:r>
        <w:rPr>
          <w:rFonts w:ascii="Times New Roman" w:hAnsi="Times New Roman"/>
          <w:color w:val="222222"/>
          <w:lang w:val="ru-RU"/>
        </w:rPr>
        <w:t>Дополнительное образование ориентировано на удовлетворение индивидуально-групповых потребностей, которые объективно не могут быть учтены при организации общего образования. В дополнительном образовании образование рассматривается не просто как «подготовка к жизни» или освоение основ профессии, а как непрерывный процесс саморазвития, самосовершенствования, увлекательного и радостного потребления интеллектуальных ресурсов. В дополнительном образовании подрастающее поколение учится мечтать, проектировать, планировать, преобразовывать свою жизнь и окружающую действительность, стремясь в своей творческой деятельности к совершенству и гармонии. Такое образование основывается на свободе мысли и действия, творчестве, партнѐрстве, уважении достоинства каждой личности. Это становится возможным, поскольку в сравнении с институтом общего образования институт дополнительного образования обладает следующими особенностями:</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участие в дополнительном образовании на основе добровольного выбора детей (семьи) в соответствии с их интересами, склонностями и системой ценностей;</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возможность выбора программы, режима ее освоения, смены программ.</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В дополнительном образовании обеспечивается более тесная, чем в основном, связь с практикой, имеются благоприятные возможности для приобретения социального опыта, разнообразия выбора (с правом на пробы и ошибки), профессиональной ориентации.</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В системе дополнительного образования познавательная активность </w:t>
      </w:r>
      <w:proofErr w:type="gramStart"/>
      <w:r>
        <w:rPr>
          <w:rFonts w:ascii="Times New Roman" w:hAnsi="Times New Roman"/>
          <w:color w:val="222222"/>
          <w:lang w:val="ru-RU"/>
        </w:rPr>
        <w:t>обучающихся</w:t>
      </w:r>
      <w:proofErr w:type="gramEnd"/>
      <w:r>
        <w:rPr>
          <w:rFonts w:ascii="Times New Roman" w:hAnsi="Times New Roman"/>
          <w:color w:val="222222"/>
          <w:lang w:val="ru-RU"/>
        </w:rPr>
        <w:t xml:space="preserve"> всегда выходит за рамки собственно образовательной среды.</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В творческой среде дополнительного образования, обеспечивающей возможности для раскрытия и эффективного развития способностей, формируется творческая социально зрелая и активная личность.</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w:t>
      </w:r>
      <w:proofErr w:type="gramStart"/>
      <w:r>
        <w:rPr>
          <w:rFonts w:ascii="Times New Roman" w:hAnsi="Times New Roman"/>
          <w:color w:val="222222"/>
          <w:lang w:val="ru-RU"/>
        </w:rPr>
        <w:t>Важной стратегической задачей и ценностным ориентиром дополнительного образования является содействие модернизации физического воспитания детей, определенной приоритетным направлением государственной политики Стратегией развития физической культуры и спорта Российской Федерации до 2020 года, утвержденной распоряжением Правительства Российской Федерации от 7 августа 2009 г. № 1101-р., а также основой реализации Всероссийского физкультурно-спортивного комплекса «Готов к труду и обороне (ГТО)», введенного Указом Президента Российской Федерации от</w:t>
      </w:r>
      <w:proofErr w:type="gramEnd"/>
      <w:r>
        <w:rPr>
          <w:rFonts w:ascii="Times New Roman" w:hAnsi="Times New Roman"/>
          <w:color w:val="222222"/>
          <w:lang w:val="ru-RU"/>
        </w:rPr>
        <w:t xml:space="preserve"> 24 марта 2014 года № 172. Дополнительное образование является важным фактором повышения социальной стабильности и справедливости в обществе, создавая условия для успешности каждого ребенка, независимо от места жительства и социально- экономического статуса семьи. Дополнительное образование детей – целенаправленный процесс воспитания, развития и обучения посредством реализации дополнительных образовательных программ, оказания дополнительных образовательных услуг и </w:t>
      </w:r>
      <w:r>
        <w:rPr>
          <w:rFonts w:ascii="Times New Roman" w:hAnsi="Times New Roman"/>
          <w:color w:val="222222"/>
          <w:lang w:val="ru-RU"/>
        </w:rPr>
        <w:lastRenderedPageBreak/>
        <w:t xml:space="preserve">информационно-образовательной деятельности как дополнение к основному базовому образованию, а также развитие умений и навыков самопознания, </w:t>
      </w:r>
      <w:proofErr w:type="spellStart"/>
      <w:r>
        <w:rPr>
          <w:rFonts w:ascii="Times New Roman" w:hAnsi="Times New Roman"/>
          <w:color w:val="222222"/>
          <w:lang w:val="ru-RU"/>
        </w:rPr>
        <w:t>саморегуляции</w:t>
      </w:r>
      <w:proofErr w:type="spellEnd"/>
      <w:r>
        <w:rPr>
          <w:rFonts w:ascii="Times New Roman" w:hAnsi="Times New Roman"/>
          <w:color w:val="222222"/>
          <w:lang w:val="ru-RU"/>
        </w:rPr>
        <w:t>, самосовершенствования.</w:t>
      </w:r>
    </w:p>
    <w:p w:rsidR="005F10E0" w:rsidRDefault="005F10E0" w:rsidP="005F10E0">
      <w:pPr>
        <w:shd w:val="clear" w:color="auto" w:fill="FFFFFF"/>
        <w:spacing w:after="100" w:afterAutospacing="1"/>
        <w:rPr>
          <w:rFonts w:ascii="Times New Roman" w:hAnsi="Times New Roman"/>
          <w:color w:val="222222"/>
          <w:lang w:val="ru-RU"/>
        </w:rPr>
      </w:pPr>
      <w:r>
        <w:rPr>
          <w:rFonts w:ascii="Arial" w:hAnsi="Arial" w:cs="Arial"/>
          <w:color w:val="222222"/>
        </w:rPr>
        <w:t> </w:t>
      </w:r>
      <w:r>
        <w:rPr>
          <w:rFonts w:ascii="Times New Roman" w:hAnsi="Times New Roman"/>
          <w:b/>
          <w:bCs/>
          <w:i/>
          <w:iCs/>
          <w:color w:val="222222"/>
          <w:lang w:val="ru-RU"/>
        </w:rPr>
        <w:t>Актуальность Программы</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Школьное дополнительное образование оказывает существенное воспитательное воздействие на учащихся: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Занятость обучающихся после уроков содействует укреплению самодисциплины, развитию </w:t>
      </w:r>
      <w:proofErr w:type="spellStart"/>
      <w:r>
        <w:rPr>
          <w:rFonts w:ascii="Times New Roman" w:hAnsi="Times New Roman"/>
          <w:color w:val="222222"/>
          <w:lang w:val="ru-RU"/>
        </w:rPr>
        <w:t>самоорганизованности</w:t>
      </w:r>
      <w:proofErr w:type="spellEnd"/>
      <w:r>
        <w:rPr>
          <w:rFonts w:ascii="Times New Roman" w:hAnsi="Times New Roman"/>
          <w:color w:val="222222"/>
          <w:lang w:val="ru-RU"/>
        </w:rPr>
        <w:t xml:space="preserve">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w:t>
      </w:r>
      <w:proofErr w:type="spellStart"/>
      <w:r>
        <w:rPr>
          <w:rFonts w:ascii="Times New Roman" w:hAnsi="Times New Roman"/>
          <w:color w:val="222222"/>
          <w:lang w:val="ru-RU"/>
        </w:rPr>
        <w:t>досуговых</w:t>
      </w:r>
      <w:proofErr w:type="spellEnd"/>
      <w:r>
        <w:rPr>
          <w:rFonts w:ascii="Times New Roman" w:hAnsi="Times New Roman"/>
          <w:color w:val="222222"/>
          <w:lang w:val="ru-RU"/>
        </w:rPr>
        <w:t xml:space="preserve"> программах способствует сплочению школьного коллектива, укреплению традиций гимназии, утверждению благоприятного социально-психологического климата в ней.</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w:t>
      </w:r>
      <w:r>
        <w:rPr>
          <w:rFonts w:ascii="Times New Roman" w:hAnsi="Times New Roman"/>
          <w:color w:val="222222"/>
        </w:rPr>
        <w:t> </w:t>
      </w:r>
      <w:r>
        <w:rPr>
          <w:rFonts w:ascii="Times New Roman" w:hAnsi="Times New Roman"/>
          <w:color w:val="222222"/>
          <w:lang w:val="ru-RU"/>
        </w:rPr>
        <w:t xml:space="preserve"> Сегодня дополнительное образование детей – реально действующая подсистема образования. Деятельность системы дополнительного образования регламентируется образовательными программами, разработанными педагогами на основе государственных стандартов, на основании требований Министерства образования Российской Федерации к содержанию и оформлению программ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b/>
          <w:bCs/>
          <w:i/>
          <w:iCs/>
          <w:color w:val="222222"/>
          <w:lang w:val="ru-RU"/>
        </w:rPr>
        <w:t>Цель и задачи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Основная</w:t>
      </w:r>
      <w:r>
        <w:rPr>
          <w:rFonts w:ascii="Times New Roman" w:hAnsi="Times New Roman"/>
          <w:color w:val="222222"/>
        </w:rPr>
        <w:t> </w:t>
      </w:r>
      <w:r>
        <w:rPr>
          <w:rFonts w:ascii="Times New Roman" w:hAnsi="Times New Roman"/>
          <w:b/>
          <w:bCs/>
          <w:color w:val="222222"/>
          <w:lang w:val="ru-RU"/>
        </w:rPr>
        <w:t>цель</w:t>
      </w:r>
      <w:r>
        <w:rPr>
          <w:rFonts w:ascii="Times New Roman" w:hAnsi="Times New Roman"/>
          <w:b/>
          <w:bCs/>
          <w:color w:val="222222"/>
        </w:rPr>
        <w:t> </w:t>
      </w:r>
      <w:r>
        <w:rPr>
          <w:rFonts w:ascii="Times New Roman" w:hAnsi="Times New Roman"/>
          <w:color w:val="222222"/>
          <w:lang w:val="ru-RU"/>
        </w:rPr>
        <w:t>дополнительного образования детей: обеспечение прав личности на развитие и самореализацию, расширение возможностей для удовлетворения разнообразных интересов детей и их семей, обеспечение общественной солидарности.</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Основные</w:t>
      </w:r>
      <w:r>
        <w:rPr>
          <w:rFonts w:ascii="Times New Roman" w:hAnsi="Times New Roman"/>
          <w:color w:val="222222"/>
        </w:rPr>
        <w:t> </w:t>
      </w:r>
      <w:r>
        <w:rPr>
          <w:rFonts w:ascii="Times New Roman" w:hAnsi="Times New Roman"/>
          <w:b/>
          <w:bCs/>
          <w:color w:val="222222"/>
          <w:lang w:val="ru-RU"/>
        </w:rPr>
        <w:t>задачи</w:t>
      </w:r>
      <w:r>
        <w:rPr>
          <w:rFonts w:ascii="Times New Roman" w:hAnsi="Times New Roman"/>
          <w:b/>
          <w:bCs/>
          <w:color w:val="222222"/>
        </w:rPr>
        <w:t> </w:t>
      </w:r>
      <w:r>
        <w:rPr>
          <w:rFonts w:ascii="Times New Roman" w:hAnsi="Times New Roman"/>
          <w:color w:val="222222"/>
          <w:lang w:val="ru-RU"/>
        </w:rPr>
        <w:t>дополнительного образования детей: увеличение охвата детей услугами дополнительного образования; повышение качества дополнительного образования; обновление содержания дополнительного образования в соответствии с задачами развития государства, интересами детей и потребностями семьи, изменениями технологического и социального уклада.</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b/>
          <w:bCs/>
          <w:i/>
          <w:iCs/>
          <w:color w:val="222222"/>
          <w:lang w:val="ru-RU"/>
        </w:rPr>
        <w:t>Принципы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Дополнительное образование опирается на следующие приоритетные принципы:</w:t>
      </w:r>
    </w:p>
    <w:p w:rsidR="005F10E0" w:rsidRDefault="005F10E0" w:rsidP="005F10E0">
      <w:pPr>
        <w:numPr>
          <w:ilvl w:val="0"/>
          <w:numId w:val="4"/>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Свободный выбор ребенком видов и сфер деятельности.</w:t>
      </w:r>
    </w:p>
    <w:p w:rsidR="005F10E0" w:rsidRDefault="005F10E0" w:rsidP="005F10E0">
      <w:pPr>
        <w:numPr>
          <w:ilvl w:val="0"/>
          <w:numId w:val="4"/>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Ориентация на личностные интересы, потребности, способности ребенка.</w:t>
      </w:r>
    </w:p>
    <w:p w:rsidR="005F10E0" w:rsidRDefault="005F10E0" w:rsidP="005F10E0">
      <w:pPr>
        <w:numPr>
          <w:ilvl w:val="0"/>
          <w:numId w:val="4"/>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Возможность свободного самоопределения и самореализации ребенка.</w:t>
      </w:r>
    </w:p>
    <w:p w:rsidR="005F10E0" w:rsidRDefault="005F10E0" w:rsidP="005F10E0">
      <w:pPr>
        <w:numPr>
          <w:ilvl w:val="0"/>
          <w:numId w:val="4"/>
        </w:numPr>
        <w:shd w:val="clear" w:color="auto" w:fill="FFFFFF"/>
        <w:spacing w:before="100" w:beforeAutospacing="1" w:after="100" w:afterAutospacing="1"/>
        <w:ind w:left="450"/>
        <w:rPr>
          <w:rFonts w:ascii="Times New Roman" w:hAnsi="Times New Roman"/>
          <w:color w:val="222222"/>
        </w:rPr>
      </w:pPr>
      <w:proofErr w:type="spellStart"/>
      <w:r>
        <w:rPr>
          <w:rFonts w:ascii="Times New Roman" w:hAnsi="Times New Roman"/>
          <w:color w:val="222222"/>
        </w:rPr>
        <w:t>Единство</w:t>
      </w:r>
      <w:proofErr w:type="spellEnd"/>
      <w:r>
        <w:rPr>
          <w:rFonts w:ascii="Times New Roman" w:hAnsi="Times New Roman"/>
          <w:color w:val="222222"/>
        </w:rPr>
        <w:t xml:space="preserve"> </w:t>
      </w:r>
      <w:proofErr w:type="spellStart"/>
      <w:r>
        <w:rPr>
          <w:rFonts w:ascii="Times New Roman" w:hAnsi="Times New Roman"/>
          <w:color w:val="222222"/>
        </w:rPr>
        <w:t>обучения</w:t>
      </w:r>
      <w:proofErr w:type="spellEnd"/>
      <w:r>
        <w:rPr>
          <w:rFonts w:ascii="Times New Roman" w:hAnsi="Times New Roman"/>
          <w:color w:val="222222"/>
        </w:rPr>
        <w:t xml:space="preserve">, </w:t>
      </w:r>
      <w:proofErr w:type="spellStart"/>
      <w:r>
        <w:rPr>
          <w:rFonts w:ascii="Times New Roman" w:hAnsi="Times New Roman"/>
          <w:color w:val="222222"/>
        </w:rPr>
        <w:t>воспитания</w:t>
      </w:r>
      <w:proofErr w:type="spellEnd"/>
      <w:r>
        <w:rPr>
          <w:rFonts w:ascii="Times New Roman" w:hAnsi="Times New Roman"/>
          <w:color w:val="222222"/>
        </w:rPr>
        <w:t xml:space="preserve">, </w:t>
      </w:r>
      <w:proofErr w:type="spellStart"/>
      <w:r>
        <w:rPr>
          <w:rFonts w:ascii="Times New Roman" w:hAnsi="Times New Roman"/>
          <w:color w:val="222222"/>
        </w:rPr>
        <w:t>развития</w:t>
      </w:r>
      <w:proofErr w:type="spellEnd"/>
      <w:r>
        <w:rPr>
          <w:rFonts w:ascii="Times New Roman" w:hAnsi="Times New Roman"/>
          <w:color w:val="222222"/>
        </w:rPr>
        <w:t>.</w:t>
      </w:r>
    </w:p>
    <w:p w:rsidR="005F10E0" w:rsidRDefault="005F10E0" w:rsidP="005F10E0">
      <w:pPr>
        <w:numPr>
          <w:ilvl w:val="0"/>
          <w:numId w:val="4"/>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 xml:space="preserve">Реализация </w:t>
      </w:r>
      <w:proofErr w:type="spellStart"/>
      <w:r>
        <w:rPr>
          <w:rFonts w:ascii="Times New Roman" w:hAnsi="Times New Roman"/>
          <w:color w:val="222222"/>
          <w:lang w:val="ru-RU"/>
        </w:rPr>
        <w:t>практико-деятельностной</w:t>
      </w:r>
      <w:proofErr w:type="spellEnd"/>
      <w:r>
        <w:rPr>
          <w:rFonts w:ascii="Times New Roman" w:hAnsi="Times New Roman"/>
          <w:color w:val="222222"/>
          <w:lang w:val="ru-RU"/>
        </w:rPr>
        <w:t xml:space="preserve"> основы образовательного процесса.</w:t>
      </w:r>
    </w:p>
    <w:p w:rsidR="005F10E0" w:rsidRDefault="005F10E0" w:rsidP="005F10E0">
      <w:pPr>
        <w:pStyle w:val="a5"/>
        <w:spacing w:after="0" w:line="240" w:lineRule="auto"/>
        <w:jc w:val="both"/>
        <w:rPr>
          <w:rFonts w:ascii="Times New Roman" w:eastAsia="Calibri" w:hAnsi="Times New Roman" w:cs="Times New Roman"/>
          <w:color w:val="auto"/>
          <w:sz w:val="24"/>
          <w:szCs w:val="24"/>
          <w:lang w:val="ru-RU"/>
        </w:rPr>
      </w:pPr>
    </w:p>
    <w:p w:rsidR="005F10E0" w:rsidRDefault="005F10E0" w:rsidP="005F10E0">
      <w:pPr>
        <w:pStyle w:val="a5"/>
        <w:spacing w:after="0" w:line="240" w:lineRule="auto"/>
        <w:jc w:val="both"/>
        <w:rPr>
          <w:rFonts w:ascii="Times New Roman" w:eastAsia="Calibri" w:hAnsi="Times New Roman" w:cs="Times New Roman"/>
          <w:color w:val="auto"/>
          <w:sz w:val="24"/>
          <w:szCs w:val="24"/>
          <w:lang w:val="ru-RU"/>
        </w:rPr>
      </w:pPr>
    </w:p>
    <w:p w:rsidR="005F10E0" w:rsidRDefault="005F10E0" w:rsidP="005F10E0">
      <w:pPr>
        <w:pStyle w:val="a5"/>
        <w:spacing w:after="0" w:line="240" w:lineRule="auto"/>
        <w:jc w:val="both"/>
        <w:rPr>
          <w:rFonts w:ascii="Times New Roman" w:hAnsi="Times New Roman" w:cs="Times New Roman"/>
          <w:color w:val="auto"/>
          <w:sz w:val="24"/>
          <w:szCs w:val="24"/>
          <w:lang w:val="ru-RU"/>
        </w:rPr>
      </w:pP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lastRenderedPageBreak/>
        <w:t> </w:t>
      </w:r>
      <w:r>
        <w:rPr>
          <w:rFonts w:ascii="Times New Roman" w:hAnsi="Times New Roman"/>
          <w:b/>
          <w:bCs/>
          <w:i/>
          <w:iCs/>
          <w:color w:val="222222"/>
          <w:lang w:val="ru-RU"/>
        </w:rPr>
        <w:t>Предмет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Предметом деятельности дополнительного образования школы является: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lang w:val="ru-RU"/>
        </w:rPr>
        <w:t>-организация учебного процесса дополнительного образования, в соответствии с действующими программами;</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lang w:val="ru-RU"/>
        </w:rPr>
        <w:t>-реализация образовательных программ, направленных на духовное, культурное, эстетическое образование подрастающего поколения в системе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lang w:val="ru-RU"/>
        </w:rPr>
        <w:t>-участие воспитанников в концертных выступлениях, фестивалях, конкурсах, соревнованиях, выставках и иных мероприятиях различного уровня.</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rPr>
        <w:t> </w:t>
      </w:r>
      <w:r>
        <w:rPr>
          <w:rFonts w:ascii="Times New Roman" w:hAnsi="Times New Roman"/>
          <w:b/>
          <w:bCs/>
          <w:i/>
          <w:iCs/>
          <w:color w:val="222222"/>
          <w:lang w:val="ru-RU"/>
        </w:rPr>
        <w:t>Функции дополнительного образования</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Система дополнительного образования осуществляет 5 исключительно важных функций:</w:t>
      </w:r>
    </w:p>
    <w:p w:rsidR="005F10E0" w:rsidRDefault="005F10E0" w:rsidP="005F10E0">
      <w:pPr>
        <w:numPr>
          <w:ilvl w:val="0"/>
          <w:numId w:val="5"/>
        </w:numPr>
        <w:shd w:val="clear" w:color="auto" w:fill="FFFFFF"/>
        <w:ind w:left="450"/>
        <w:rPr>
          <w:rFonts w:ascii="Times New Roman" w:hAnsi="Times New Roman"/>
          <w:color w:val="222222"/>
        </w:rPr>
      </w:pPr>
      <w:proofErr w:type="spellStart"/>
      <w:r>
        <w:rPr>
          <w:rFonts w:ascii="Times New Roman" w:hAnsi="Times New Roman"/>
          <w:color w:val="222222"/>
        </w:rPr>
        <w:t>Функция</w:t>
      </w:r>
      <w:proofErr w:type="spellEnd"/>
      <w:r>
        <w:rPr>
          <w:rFonts w:ascii="Times New Roman" w:hAnsi="Times New Roman"/>
          <w:color w:val="222222"/>
        </w:rPr>
        <w:t xml:space="preserve"> </w:t>
      </w:r>
      <w:proofErr w:type="spellStart"/>
      <w:r>
        <w:rPr>
          <w:rFonts w:ascii="Times New Roman" w:hAnsi="Times New Roman"/>
          <w:color w:val="222222"/>
        </w:rPr>
        <w:t>социализации</w:t>
      </w:r>
      <w:proofErr w:type="spellEnd"/>
    </w:p>
    <w:p w:rsidR="005F10E0" w:rsidRDefault="005F10E0" w:rsidP="005F10E0">
      <w:pPr>
        <w:numPr>
          <w:ilvl w:val="0"/>
          <w:numId w:val="5"/>
        </w:numPr>
        <w:shd w:val="clear" w:color="auto" w:fill="FFFFFF"/>
        <w:ind w:left="450"/>
        <w:rPr>
          <w:rFonts w:ascii="Times New Roman" w:hAnsi="Times New Roman"/>
          <w:color w:val="222222"/>
        </w:rPr>
      </w:pPr>
      <w:proofErr w:type="spellStart"/>
      <w:r>
        <w:rPr>
          <w:rFonts w:ascii="Times New Roman" w:hAnsi="Times New Roman"/>
          <w:color w:val="222222"/>
        </w:rPr>
        <w:t>Развивающая</w:t>
      </w:r>
      <w:proofErr w:type="spellEnd"/>
      <w:r>
        <w:rPr>
          <w:rFonts w:ascii="Times New Roman" w:hAnsi="Times New Roman"/>
          <w:color w:val="222222"/>
        </w:rPr>
        <w:t xml:space="preserve"> </w:t>
      </w:r>
      <w:proofErr w:type="spellStart"/>
      <w:r>
        <w:rPr>
          <w:rFonts w:ascii="Times New Roman" w:hAnsi="Times New Roman"/>
          <w:color w:val="222222"/>
        </w:rPr>
        <w:t>функция</w:t>
      </w:r>
      <w:proofErr w:type="spellEnd"/>
    </w:p>
    <w:p w:rsidR="005F10E0" w:rsidRDefault="005F10E0" w:rsidP="005F10E0">
      <w:pPr>
        <w:numPr>
          <w:ilvl w:val="0"/>
          <w:numId w:val="5"/>
        </w:numPr>
        <w:shd w:val="clear" w:color="auto" w:fill="FFFFFF"/>
        <w:ind w:left="450"/>
        <w:rPr>
          <w:rFonts w:ascii="Times New Roman" w:hAnsi="Times New Roman"/>
          <w:color w:val="222222"/>
        </w:rPr>
      </w:pPr>
      <w:proofErr w:type="spellStart"/>
      <w:r>
        <w:rPr>
          <w:rFonts w:ascii="Times New Roman" w:hAnsi="Times New Roman"/>
          <w:color w:val="222222"/>
        </w:rPr>
        <w:t>Обучающая</w:t>
      </w:r>
      <w:proofErr w:type="spellEnd"/>
      <w:r>
        <w:rPr>
          <w:rFonts w:ascii="Times New Roman" w:hAnsi="Times New Roman"/>
          <w:color w:val="222222"/>
        </w:rPr>
        <w:t xml:space="preserve"> </w:t>
      </w:r>
      <w:proofErr w:type="spellStart"/>
      <w:r>
        <w:rPr>
          <w:rFonts w:ascii="Times New Roman" w:hAnsi="Times New Roman"/>
          <w:color w:val="222222"/>
        </w:rPr>
        <w:t>функция</w:t>
      </w:r>
      <w:proofErr w:type="spellEnd"/>
    </w:p>
    <w:p w:rsidR="005F10E0" w:rsidRDefault="005F10E0" w:rsidP="005F10E0">
      <w:pPr>
        <w:numPr>
          <w:ilvl w:val="0"/>
          <w:numId w:val="5"/>
        </w:numPr>
        <w:shd w:val="clear" w:color="auto" w:fill="FFFFFF"/>
        <w:ind w:left="450"/>
        <w:rPr>
          <w:rFonts w:ascii="Times New Roman" w:hAnsi="Times New Roman"/>
          <w:color w:val="222222"/>
        </w:rPr>
      </w:pPr>
      <w:proofErr w:type="spellStart"/>
      <w:r>
        <w:rPr>
          <w:rFonts w:ascii="Times New Roman" w:hAnsi="Times New Roman"/>
          <w:color w:val="222222"/>
        </w:rPr>
        <w:t>Воспитательная</w:t>
      </w:r>
      <w:proofErr w:type="spellEnd"/>
      <w:r>
        <w:rPr>
          <w:rFonts w:ascii="Times New Roman" w:hAnsi="Times New Roman"/>
          <w:color w:val="222222"/>
        </w:rPr>
        <w:t xml:space="preserve"> </w:t>
      </w:r>
      <w:proofErr w:type="spellStart"/>
      <w:r>
        <w:rPr>
          <w:rFonts w:ascii="Times New Roman" w:hAnsi="Times New Roman"/>
          <w:color w:val="222222"/>
        </w:rPr>
        <w:t>функция</w:t>
      </w:r>
      <w:proofErr w:type="spellEnd"/>
    </w:p>
    <w:p w:rsidR="005F10E0" w:rsidRDefault="005F10E0" w:rsidP="005F10E0">
      <w:pPr>
        <w:numPr>
          <w:ilvl w:val="0"/>
          <w:numId w:val="5"/>
        </w:numPr>
        <w:shd w:val="clear" w:color="auto" w:fill="FFFFFF"/>
        <w:ind w:left="450"/>
        <w:rPr>
          <w:rFonts w:ascii="Times New Roman" w:hAnsi="Times New Roman"/>
          <w:color w:val="222222"/>
        </w:rPr>
      </w:pPr>
      <w:proofErr w:type="spellStart"/>
      <w:r>
        <w:rPr>
          <w:rFonts w:ascii="Times New Roman" w:hAnsi="Times New Roman"/>
          <w:color w:val="222222"/>
        </w:rPr>
        <w:t>Социокультурная</w:t>
      </w:r>
      <w:proofErr w:type="spellEnd"/>
      <w:r>
        <w:rPr>
          <w:rFonts w:ascii="Times New Roman" w:hAnsi="Times New Roman"/>
          <w:color w:val="222222"/>
        </w:rPr>
        <w:t xml:space="preserve"> </w:t>
      </w:r>
      <w:proofErr w:type="spellStart"/>
      <w:r>
        <w:rPr>
          <w:rFonts w:ascii="Times New Roman" w:hAnsi="Times New Roman"/>
          <w:color w:val="222222"/>
        </w:rPr>
        <w:t>функция</w:t>
      </w:r>
      <w:proofErr w:type="spellEnd"/>
    </w:p>
    <w:p w:rsidR="005F10E0" w:rsidRDefault="005F10E0" w:rsidP="005F10E0">
      <w:pPr>
        <w:shd w:val="clear" w:color="auto" w:fill="FFFFFF"/>
        <w:ind w:left="450"/>
        <w:rPr>
          <w:rFonts w:ascii="Times New Roman" w:hAnsi="Times New Roman"/>
          <w:color w:val="222222"/>
        </w:rPr>
      </w:pPr>
    </w:p>
    <w:p w:rsidR="005F10E0" w:rsidRDefault="005F10E0" w:rsidP="005F10E0">
      <w:pPr>
        <w:shd w:val="clear" w:color="auto" w:fill="FFFFFF"/>
        <w:spacing w:after="100" w:afterAutospacing="1"/>
        <w:rPr>
          <w:rFonts w:ascii="Times New Roman" w:hAnsi="Times New Roman"/>
          <w:color w:val="222222"/>
          <w:lang w:val="ru-RU"/>
        </w:rPr>
      </w:pPr>
      <w:r>
        <w:rPr>
          <w:rFonts w:ascii="Arial" w:hAnsi="Arial" w:cs="Arial"/>
          <w:color w:val="222222"/>
        </w:rPr>
        <w:t> </w:t>
      </w:r>
      <w:r>
        <w:rPr>
          <w:rFonts w:ascii="Times New Roman" w:hAnsi="Times New Roman"/>
          <w:b/>
          <w:bCs/>
          <w:i/>
          <w:iCs/>
          <w:color w:val="222222"/>
          <w:lang w:val="ru-RU"/>
        </w:rPr>
        <w:t>Ожидаемые результаты освоения Программы дополнительного образования детей</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Основными результатами освоения Программы будут:</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Расширение возможностей для наиболее полного удовлетворения потребностей и интересов учащихся, выявление одарѐнных детей и формирование мотивации успеха.</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Повышение роли дополнительного образования в деятельности гимназии.</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Вовлечение в различные виды деятельности большего количества учащихся.</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Снижение роста негативных проявлений среди несовершеннолетних.</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Укрепление здоровья детей, формирование навыков здорового образа жизни.</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Обеспечение социальной защиты, поддержки и адаптации детей к жизни в обществе.</w:t>
      </w:r>
    </w:p>
    <w:p w:rsidR="005F10E0" w:rsidRDefault="005F10E0" w:rsidP="005F10E0">
      <w:pPr>
        <w:numPr>
          <w:ilvl w:val="0"/>
          <w:numId w:val="6"/>
        </w:numPr>
        <w:shd w:val="clear" w:color="auto" w:fill="FFFFFF"/>
        <w:spacing w:before="100" w:beforeAutospacing="1" w:after="100" w:afterAutospacing="1"/>
        <w:ind w:left="450"/>
        <w:rPr>
          <w:rFonts w:ascii="Times New Roman" w:hAnsi="Times New Roman"/>
          <w:color w:val="222222"/>
          <w:lang w:val="ru-RU"/>
        </w:rPr>
      </w:pPr>
      <w:r>
        <w:rPr>
          <w:rFonts w:ascii="Times New Roman" w:hAnsi="Times New Roman"/>
          <w:color w:val="222222"/>
          <w:lang w:val="ru-RU"/>
        </w:rPr>
        <w:t>Воспитание у детей гражданственности, уважения к правам и свободам человека, любви к Родине, природе, семье.</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b/>
          <w:bCs/>
          <w:i/>
          <w:iCs/>
          <w:color w:val="222222"/>
          <w:lang w:val="ru-RU"/>
        </w:rPr>
        <w:t>Условия реализации Программы дополнительного образования</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Количество учебных групп, численный состав каждого объединения, количество часов занятий в неделю регламентируется учебным </w:t>
      </w:r>
      <w:r>
        <w:rPr>
          <w:rFonts w:ascii="Times New Roman" w:hAnsi="Times New Roman"/>
          <w:color w:val="222222"/>
        </w:rPr>
        <w:t> </w:t>
      </w:r>
      <w:r>
        <w:rPr>
          <w:rFonts w:ascii="Times New Roman" w:hAnsi="Times New Roman"/>
          <w:color w:val="222222"/>
          <w:lang w:val="ru-RU"/>
        </w:rPr>
        <w:t xml:space="preserve">планом из расчета норм бюджетного финансирования. </w:t>
      </w:r>
      <w:proofErr w:type="gramStart"/>
      <w:r>
        <w:rPr>
          <w:rFonts w:ascii="Times New Roman" w:hAnsi="Times New Roman"/>
          <w:color w:val="222222"/>
          <w:lang w:val="ru-RU"/>
        </w:rPr>
        <w:t>Режим занятий определяется дополнительными общеобразовательными программа в соответствии с возрастными и психолого-педагогическими особенностями обучающихся, санитарными правилами и нормами.</w:t>
      </w:r>
      <w:proofErr w:type="gramEnd"/>
      <w:r>
        <w:rPr>
          <w:rFonts w:ascii="Times New Roman" w:hAnsi="Times New Roman"/>
          <w:color w:val="222222"/>
          <w:lang w:val="ru-RU"/>
        </w:rPr>
        <w:t xml:space="preserve"> Расписание занятий составляется в соответствии с возрастными и психолого-педагогическими особенностями обучающихся, санитарными правилами и нормами. Занятия, предусмотренные программой дополнительного образования, проводятся после окончания основного учебного процесса и перерыва отведенного на отдых. Продолжительность занятия исчисляется в академических часах. Продолжительность академического часа – 45 минут. После каждого академического часа занятий предусмотрен короткий перерыв 5-10 минут. Строгих условий набора обучающихся в творческие объединения отделения дополнительного образования детей нет. В группы записываются все желающие, спортивные секци</w:t>
      </w:r>
      <w:proofErr w:type="gramStart"/>
      <w:r>
        <w:rPr>
          <w:rFonts w:ascii="Times New Roman" w:hAnsi="Times New Roman"/>
          <w:color w:val="222222"/>
          <w:lang w:val="ru-RU"/>
        </w:rPr>
        <w:t>и-</w:t>
      </w:r>
      <w:proofErr w:type="gramEnd"/>
      <w:r>
        <w:rPr>
          <w:rFonts w:ascii="Times New Roman" w:hAnsi="Times New Roman"/>
          <w:color w:val="222222"/>
          <w:lang w:val="ru-RU"/>
        </w:rPr>
        <w:t xml:space="preserve"> допуск врача к занятиям. Группы второго года обучения </w:t>
      </w:r>
      <w:r>
        <w:rPr>
          <w:rFonts w:ascii="Times New Roman" w:hAnsi="Times New Roman"/>
          <w:color w:val="222222"/>
          <w:lang w:val="ru-RU"/>
        </w:rPr>
        <w:lastRenderedPageBreak/>
        <w:t xml:space="preserve">формируются из обучающихся, закончивших первый год обучения или ранее обучавшихся, по разным </w:t>
      </w:r>
      <w:proofErr w:type="gramStart"/>
      <w:r>
        <w:rPr>
          <w:rFonts w:ascii="Times New Roman" w:hAnsi="Times New Roman"/>
          <w:color w:val="222222"/>
          <w:lang w:val="ru-RU"/>
        </w:rPr>
        <w:t>причинам</w:t>
      </w:r>
      <w:proofErr w:type="gramEnd"/>
      <w:r>
        <w:rPr>
          <w:rFonts w:ascii="Times New Roman" w:hAnsi="Times New Roman"/>
          <w:color w:val="222222"/>
          <w:lang w:val="ru-RU"/>
        </w:rPr>
        <w:t xml:space="preserve"> прекратившим занятия, но имеющим навыки работы. Наполняемость групп: </w:t>
      </w:r>
      <w:r w:rsidR="009C16E0">
        <w:rPr>
          <w:rFonts w:ascii="Times New Roman" w:hAnsi="Times New Roman"/>
          <w:color w:val="222222"/>
          <w:lang w:val="ru-RU"/>
        </w:rPr>
        <w:t>не более 15</w:t>
      </w:r>
      <w:r>
        <w:rPr>
          <w:rFonts w:ascii="Times New Roman" w:hAnsi="Times New Roman"/>
          <w:color w:val="222222"/>
          <w:lang w:val="ru-RU"/>
        </w:rPr>
        <w:t xml:space="preserve"> человек. В программах дополнительного образования предусмотрены творческие отчеты о проделанной работе. Это могут быть спектакли, конкурсные программы, тематические вечера, олимпиады, соревнования, показательные выступления, викторины и фестивали. Учебный процесс по программам дополнительного образования осуществляется в кабинетах, других</w:t>
      </w:r>
      <w:r>
        <w:rPr>
          <w:rFonts w:ascii="Times New Roman" w:hAnsi="Times New Roman"/>
          <w:color w:val="222222"/>
        </w:rPr>
        <w:t> </w:t>
      </w:r>
      <w:r>
        <w:rPr>
          <w:rFonts w:ascii="Times New Roman" w:hAnsi="Times New Roman"/>
          <w:color w:val="222222"/>
          <w:lang w:val="ru-RU"/>
        </w:rPr>
        <w:t xml:space="preserve"> помещениях гимназии, </w:t>
      </w:r>
      <w:r>
        <w:rPr>
          <w:rFonts w:ascii="Times New Roman" w:hAnsi="Times New Roman"/>
          <w:color w:val="222222"/>
        </w:rPr>
        <w:t> </w:t>
      </w:r>
      <w:r>
        <w:rPr>
          <w:rFonts w:ascii="Times New Roman" w:hAnsi="Times New Roman"/>
          <w:color w:val="222222"/>
          <w:lang w:val="ru-RU"/>
        </w:rPr>
        <w:t>актовом зале, конференц-зале, спортивном и тренажерном залах и за пределами школы (музеи, театры, архивы и т.д.) Основные формы обучения: мастерская, занятие, игра, тренировка, тренинг, экскурсия, репетиция. Обучающиеся могут выбирать интересующие их программы дополнительного образования в соответствии со своими склонностями, также они имеют возможность заниматься по нескольким интересующим их программам и в случае необходимости заменять одни программы на другие. Для улучшения качества образовательных услуг в школе регулярно проводится мониторинг среди всех участников образовательного процесса:</w:t>
      </w:r>
    </w:p>
    <w:p w:rsidR="005F10E0" w:rsidRDefault="005F10E0" w:rsidP="005F10E0">
      <w:pPr>
        <w:numPr>
          <w:ilvl w:val="0"/>
          <w:numId w:val="7"/>
        </w:numPr>
        <w:shd w:val="clear" w:color="auto" w:fill="FFFFFF"/>
        <w:ind w:left="450"/>
        <w:rPr>
          <w:rFonts w:ascii="Times New Roman" w:hAnsi="Times New Roman"/>
          <w:color w:val="222222"/>
          <w:lang w:val="ru-RU"/>
        </w:rPr>
      </w:pPr>
      <w:r>
        <w:rPr>
          <w:rFonts w:ascii="Times New Roman" w:hAnsi="Times New Roman"/>
          <w:color w:val="222222"/>
          <w:lang w:val="ru-RU"/>
        </w:rPr>
        <w:t>Спектр интересов учащихся в области дополнительного образования;</w:t>
      </w:r>
    </w:p>
    <w:p w:rsidR="005F10E0" w:rsidRDefault="005F10E0" w:rsidP="005F10E0">
      <w:pPr>
        <w:numPr>
          <w:ilvl w:val="0"/>
          <w:numId w:val="7"/>
        </w:numPr>
        <w:shd w:val="clear" w:color="auto" w:fill="FFFFFF"/>
        <w:ind w:left="450"/>
        <w:rPr>
          <w:rFonts w:ascii="Times New Roman" w:hAnsi="Times New Roman"/>
          <w:color w:val="222222"/>
        </w:rPr>
      </w:pPr>
      <w:proofErr w:type="spellStart"/>
      <w:r>
        <w:rPr>
          <w:rFonts w:ascii="Times New Roman" w:hAnsi="Times New Roman"/>
          <w:color w:val="222222"/>
        </w:rPr>
        <w:t>Анализ</w:t>
      </w:r>
      <w:proofErr w:type="spellEnd"/>
      <w:r>
        <w:rPr>
          <w:rFonts w:ascii="Times New Roman" w:hAnsi="Times New Roman"/>
          <w:color w:val="222222"/>
        </w:rPr>
        <w:t xml:space="preserve"> </w:t>
      </w:r>
      <w:proofErr w:type="spellStart"/>
      <w:r>
        <w:rPr>
          <w:rFonts w:ascii="Times New Roman" w:hAnsi="Times New Roman"/>
          <w:color w:val="222222"/>
        </w:rPr>
        <w:t>выполнения</w:t>
      </w:r>
      <w:proofErr w:type="spellEnd"/>
      <w:r>
        <w:rPr>
          <w:rFonts w:ascii="Times New Roman" w:hAnsi="Times New Roman"/>
          <w:color w:val="222222"/>
        </w:rPr>
        <w:t xml:space="preserve"> </w:t>
      </w:r>
      <w:proofErr w:type="spellStart"/>
      <w:r>
        <w:rPr>
          <w:rFonts w:ascii="Times New Roman" w:hAnsi="Times New Roman"/>
          <w:color w:val="222222"/>
        </w:rPr>
        <w:t>конкретных</w:t>
      </w:r>
      <w:proofErr w:type="spellEnd"/>
      <w:r>
        <w:rPr>
          <w:rFonts w:ascii="Times New Roman" w:hAnsi="Times New Roman"/>
          <w:color w:val="222222"/>
        </w:rPr>
        <w:t xml:space="preserve"> </w:t>
      </w:r>
      <w:proofErr w:type="spellStart"/>
      <w:r>
        <w:rPr>
          <w:rFonts w:ascii="Times New Roman" w:hAnsi="Times New Roman"/>
          <w:color w:val="222222"/>
        </w:rPr>
        <w:t>программ</w:t>
      </w:r>
      <w:proofErr w:type="spellEnd"/>
      <w:r>
        <w:rPr>
          <w:rFonts w:ascii="Times New Roman" w:hAnsi="Times New Roman"/>
          <w:color w:val="222222"/>
        </w:rPr>
        <w:t>;</w:t>
      </w:r>
    </w:p>
    <w:p w:rsidR="005F10E0" w:rsidRDefault="005F10E0" w:rsidP="005F10E0">
      <w:pPr>
        <w:numPr>
          <w:ilvl w:val="0"/>
          <w:numId w:val="7"/>
        </w:numPr>
        <w:shd w:val="clear" w:color="auto" w:fill="FFFFFF"/>
        <w:ind w:left="450"/>
        <w:rPr>
          <w:rFonts w:ascii="Times New Roman" w:hAnsi="Times New Roman"/>
          <w:color w:val="222222"/>
        </w:rPr>
      </w:pPr>
      <w:proofErr w:type="spellStart"/>
      <w:r>
        <w:rPr>
          <w:rFonts w:ascii="Times New Roman" w:hAnsi="Times New Roman"/>
          <w:color w:val="222222"/>
        </w:rPr>
        <w:t>Анализ</w:t>
      </w:r>
      <w:proofErr w:type="spellEnd"/>
      <w:r>
        <w:rPr>
          <w:rFonts w:ascii="Times New Roman" w:hAnsi="Times New Roman"/>
          <w:color w:val="222222"/>
        </w:rPr>
        <w:t xml:space="preserve"> </w:t>
      </w:r>
      <w:proofErr w:type="spellStart"/>
      <w:r>
        <w:rPr>
          <w:rFonts w:ascii="Times New Roman" w:hAnsi="Times New Roman"/>
          <w:color w:val="222222"/>
        </w:rPr>
        <w:t>выполнения</w:t>
      </w:r>
      <w:proofErr w:type="spellEnd"/>
      <w:r>
        <w:rPr>
          <w:rFonts w:ascii="Times New Roman" w:hAnsi="Times New Roman"/>
          <w:color w:val="222222"/>
        </w:rPr>
        <w:t xml:space="preserve"> </w:t>
      </w:r>
      <w:proofErr w:type="spellStart"/>
      <w:r>
        <w:rPr>
          <w:rFonts w:ascii="Times New Roman" w:hAnsi="Times New Roman"/>
          <w:color w:val="222222"/>
        </w:rPr>
        <w:t>тестовых</w:t>
      </w:r>
      <w:proofErr w:type="spellEnd"/>
      <w:r>
        <w:rPr>
          <w:rFonts w:ascii="Times New Roman" w:hAnsi="Times New Roman"/>
          <w:color w:val="222222"/>
        </w:rPr>
        <w:t xml:space="preserve"> </w:t>
      </w:r>
      <w:proofErr w:type="spellStart"/>
      <w:r>
        <w:rPr>
          <w:rFonts w:ascii="Times New Roman" w:hAnsi="Times New Roman"/>
          <w:color w:val="222222"/>
        </w:rPr>
        <w:t>заданий</w:t>
      </w:r>
      <w:proofErr w:type="spellEnd"/>
      <w:r>
        <w:rPr>
          <w:rFonts w:ascii="Times New Roman" w:hAnsi="Times New Roman"/>
          <w:color w:val="222222"/>
        </w:rPr>
        <w:t>.</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Анализируя полученные данные, </w:t>
      </w:r>
      <w:proofErr w:type="gramStart"/>
      <w:r>
        <w:rPr>
          <w:rFonts w:ascii="Times New Roman" w:hAnsi="Times New Roman"/>
          <w:color w:val="222222"/>
          <w:lang w:val="ru-RU"/>
        </w:rPr>
        <w:t>педагоги</w:t>
      </w:r>
      <w:proofErr w:type="gramEnd"/>
      <w:r>
        <w:rPr>
          <w:rFonts w:ascii="Times New Roman" w:hAnsi="Times New Roman"/>
          <w:color w:val="222222"/>
          <w:lang w:val="ru-RU"/>
        </w:rPr>
        <w:t xml:space="preserve"> имеют возможность корректировать программы по которым работают, апробировать новые программы, востребованные потребителем, выбирать различные технологии проведения занятий, ориентировать учащихся в сфере дополнительного образования.</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lang w:val="ru-RU"/>
        </w:rPr>
        <w:t xml:space="preserve"> Педагоги школы знакомят родителей с достижениями учащихся, организуя выставки работ, концерты, различные открытые мероприятия. Все это направлено на ориентацию детей и родителей в разнообразии направлений дополнительного образования представленного в гимназии.</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b/>
          <w:bCs/>
          <w:i/>
          <w:iCs/>
          <w:color w:val="222222"/>
          <w:lang w:val="ru-RU"/>
        </w:rPr>
        <w:t xml:space="preserve">Возраст </w:t>
      </w:r>
      <w:proofErr w:type="gramStart"/>
      <w:r>
        <w:rPr>
          <w:rFonts w:ascii="Times New Roman" w:hAnsi="Times New Roman"/>
          <w:b/>
          <w:bCs/>
          <w:i/>
          <w:iCs/>
          <w:color w:val="222222"/>
          <w:lang w:val="ru-RU"/>
        </w:rPr>
        <w:t>обучающихся</w:t>
      </w:r>
      <w:proofErr w:type="gramEnd"/>
    </w:p>
    <w:p w:rsidR="005F10E0" w:rsidRDefault="005F10E0" w:rsidP="005F10E0">
      <w:pPr>
        <w:tabs>
          <w:tab w:val="left" w:pos="900"/>
        </w:tabs>
        <w:ind w:firstLine="567"/>
        <w:jc w:val="both"/>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Программа дополнительного образования детей предназначена для детей 7-18 лет. В образовательное пространство отделения дополнительного образования детей включены дети, находящиеся в различных трудных жизненных ситуациях, дети из многодетных семей, опекаемые, дети с ограниченными возможностями здоровья. В проведении занятий совместно с детьми могут участвовать родители (законные представители) без включения их в списочный состав учебных групп при наличии согласия педагога - руководителя детского объединения.</w:t>
      </w:r>
    </w:p>
    <w:p w:rsidR="005F10E0" w:rsidRDefault="005F10E0" w:rsidP="005F10E0">
      <w:pPr>
        <w:tabs>
          <w:tab w:val="left" w:pos="900"/>
        </w:tabs>
        <w:ind w:firstLine="567"/>
        <w:jc w:val="both"/>
        <w:rPr>
          <w:rFonts w:ascii="Times New Roman" w:hAnsi="Times New Roman"/>
          <w:lang w:val="ru-RU"/>
        </w:rPr>
      </w:pPr>
      <w:r>
        <w:rPr>
          <w:rFonts w:ascii="Times New Roman" w:hAnsi="Times New Roman"/>
          <w:lang w:val="ru-RU"/>
        </w:rPr>
        <w:t xml:space="preserve"> Обычно учебный год в детских группах и коллективах начинается 1 сентября и заканчивается 31 мая текущего года. Про</w:t>
      </w:r>
      <w:r w:rsidR="005A0ABA">
        <w:rPr>
          <w:rFonts w:ascii="Times New Roman" w:hAnsi="Times New Roman"/>
          <w:lang w:val="ru-RU"/>
        </w:rPr>
        <w:t>грамма рассчитана на 157,5</w:t>
      </w:r>
      <w:r>
        <w:rPr>
          <w:rFonts w:ascii="Times New Roman" w:hAnsi="Times New Roman"/>
          <w:lang w:val="ru-RU"/>
        </w:rPr>
        <w:t xml:space="preserve"> часа. </w:t>
      </w:r>
    </w:p>
    <w:p w:rsidR="005F10E0" w:rsidRDefault="005F10E0" w:rsidP="005F10E0">
      <w:pPr>
        <w:tabs>
          <w:tab w:val="left" w:pos="900"/>
        </w:tabs>
        <w:ind w:firstLine="567"/>
        <w:jc w:val="both"/>
        <w:rPr>
          <w:rFonts w:ascii="Times New Roman" w:hAnsi="Times New Roman"/>
          <w:lang w:val="ru-RU"/>
        </w:rPr>
      </w:pPr>
      <w:r>
        <w:rPr>
          <w:rFonts w:ascii="Times New Roman" w:hAnsi="Times New Roman"/>
          <w:lang w:val="ru-RU"/>
        </w:rPr>
        <w:t>В период школьных каникул занятия могут:</w:t>
      </w:r>
    </w:p>
    <w:p w:rsidR="005F10E0" w:rsidRDefault="005F10E0" w:rsidP="005F10E0">
      <w:pPr>
        <w:numPr>
          <w:ilvl w:val="0"/>
          <w:numId w:val="8"/>
        </w:numPr>
        <w:tabs>
          <w:tab w:val="num" w:pos="360"/>
          <w:tab w:val="left" w:pos="720"/>
        </w:tabs>
        <w:ind w:left="0" w:firstLine="540"/>
        <w:jc w:val="both"/>
        <w:rPr>
          <w:rFonts w:ascii="Times New Roman" w:hAnsi="Times New Roman"/>
          <w:lang w:val="ru-RU"/>
        </w:rPr>
      </w:pPr>
      <w:r>
        <w:rPr>
          <w:rFonts w:ascii="Times New Roman" w:hAnsi="Times New Roman"/>
          <w:lang w:val="ru-RU"/>
        </w:rPr>
        <w:t>проводиться по специальному расписанию с переменным составом учащихся;</w:t>
      </w:r>
    </w:p>
    <w:p w:rsidR="005F10E0" w:rsidRDefault="005F10E0" w:rsidP="005F10E0">
      <w:pPr>
        <w:numPr>
          <w:ilvl w:val="0"/>
          <w:numId w:val="8"/>
        </w:numPr>
        <w:tabs>
          <w:tab w:val="num" w:pos="360"/>
          <w:tab w:val="left" w:pos="720"/>
        </w:tabs>
        <w:ind w:left="0" w:firstLine="540"/>
        <w:jc w:val="both"/>
        <w:rPr>
          <w:rFonts w:ascii="Times New Roman" w:hAnsi="Times New Roman"/>
          <w:snapToGrid w:val="0"/>
          <w:lang w:val="ru-RU"/>
        </w:rPr>
      </w:pPr>
      <w:r>
        <w:rPr>
          <w:rFonts w:ascii="Times New Roman" w:hAnsi="Times New Roman"/>
          <w:lang w:val="ru-RU"/>
        </w:rPr>
        <w:t xml:space="preserve">продолжаться в форме поездок, туристических походов и т.п. </w:t>
      </w:r>
    </w:p>
    <w:p w:rsidR="005F10E0" w:rsidRDefault="005F10E0" w:rsidP="005F10E0">
      <w:pPr>
        <w:numPr>
          <w:ilvl w:val="0"/>
          <w:numId w:val="8"/>
        </w:numPr>
        <w:tabs>
          <w:tab w:val="num" w:pos="360"/>
          <w:tab w:val="left" w:pos="720"/>
        </w:tabs>
        <w:ind w:left="0" w:firstLine="540"/>
        <w:jc w:val="both"/>
        <w:rPr>
          <w:rFonts w:ascii="Times New Roman" w:hAnsi="Times New Roman"/>
          <w:snapToGrid w:val="0"/>
          <w:lang w:val="ru-RU"/>
        </w:rPr>
      </w:pPr>
      <w:r>
        <w:rPr>
          <w:rFonts w:ascii="Times New Roman" w:hAnsi="Times New Roman"/>
          <w:lang w:val="ru-RU"/>
        </w:rPr>
        <w:t xml:space="preserve"> </w:t>
      </w:r>
      <w:r>
        <w:rPr>
          <w:rFonts w:ascii="Times New Roman" w:hAnsi="Times New Roman"/>
          <w:snapToGrid w:val="0"/>
          <w:lang w:val="ru-RU"/>
        </w:rPr>
        <w:t xml:space="preserve">проводиться на базе специальных учебных заведений и предприятий с целью профориентации подростков. </w:t>
      </w:r>
    </w:p>
    <w:p w:rsidR="005F10E0" w:rsidRDefault="005F10E0" w:rsidP="005F10E0">
      <w:pPr>
        <w:tabs>
          <w:tab w:val="left" w:pos="720"/>
        </w:tabs>
        <w:ind w:firstLine="495"/>
        <w:jc w:val="both"/>
        <w:rPr>
          <w:rFonts w:ascii="Times New Roman" w:hAnsi="Times New Roman"/>
          <w:snapToGrid w:val="0"/>
          <w:lang w:val="ru-RU"/>
        </w:rPr>
      </w:pPr>
      <w:r>
        <w:rPr>
          <w:rFonts w:ascii="Times New Roman" w:hAnsi="Times New Roman"/>
          <w:snapToGrid w:val="0"/>
          <w:lang w:val="ru-RU"/>
        </w:rPr>
        <w:t xml:space="preserve">В период школьных каникул учебные группы работают по специальному расписанию, занятия могут быть перенесены на утреннее и дневное время; </w:t>
      </w:r>
    </w:p>
    <w:p w:rsidR="005F10E0" w:rsidRDefault="005F10E0" w:rsidP="005F10E0">
      <w:pPr>
        <w:tabs>
          <w:tab w:val="left" w:pos="720"/>
        </w:tabs>
        <w:ind w:firstLine="493"/>
        <w:jc w:val="both"/>
        <w:rPr>
          <w:rFonts w:ascii="Times New Roman" w:hAnsi="Times New Roman"/>
          <w:snapToGrid w:val="0"/>
          <w:lang w:val="ru-RU"/>
        </w:rPr>
      </w:pPr>
      <w:r>
        <w:rPr>
          <w:rFonts w:ascii="Times New Roman" w:hAnsi="Times New Roman"/>
          <w:snapToGrid w:val="0"/>
          <w:lang w:val="ru-RU"/>
        </w:rPr>
        <w:t xml:space="preserve">Комплектование учебных групп начинается в сентябре. </w:t>
      </w:r>
    </w:p>
    <w:p w:rsidR="005F10E0" w:rsidRDefault="005F10E0" w:rsidP="005F10E0">
      <w:pPr>
        <w:tabs>
          <w:tab w:val="left" w:pos="720"/>
        </w:tabs>
        <w:ind w:firstLine="493"/>
        <w:jc w:val="both"/>
        <w:rPr>
          <w:rFonts w:ascii="Times New Roman" w:hAnsi="Times New Roman"/>
          <w:lang w:val="ru-RU"/>
        </w:rPr>
      </w:pPr>
      <w:r>
        <w:rPr>
          <w:rFonts w:ascii="Times New Roman" w:hAnsi="Times New Roman"/>
          <w:lang w:val="ru-RU"/>
        </w:rPr>
        <w:t xml:space="preserve">Особое внимание следует обратить на рекомендацию о том, чтобы заканчивались занятия в системе дополнительного образования детей  не позднее 20.00. </w:t>
      </w:r>
    </w:p>
    <w:p w:rsidR="005F10E0" w:rsidRDefault="005F10E0" w:rsidP="005F10E0">
      <w:pPr>
        <w:autoSpaceDE w:val="0"/>
        <w:autoSpaceDN w:val="0"/>
        <w:adjustRightInd w:val="0"/>
        <w:ind w:firstLine="425"/>
        <w:jc w:val="both"/>
        <w:rPr>
          <w:rFonts w:ascii="Times New Roman" w:hAnsi="Times New Roman"/>
          <w:b/>
          <w:lang w:val="ru-RU"/>
        </w:rPr>
      </w:pPr>
    </w:p>
    <w:p w:rsidR="005F10E0" w:rsidRDefault="005F10E0" w:rsidP="005F10E0">
      <w:pPr>
        <w:tabs>
          <w:tab w:val="left" w:pos="540"/>
        </w:tabs>
        <w:ind w:firstLine="540"/>
        <w:jc w:val="both"/>
        <w:rPr>
          <w:rFonts w:ascii="Times New Roman" w:hAnsi="Times New Roman"/>
          <w:snapToGrid w:val="0"/>
          <w:lang w:val="ru-RU"/>
        </w:rPr>
      </w:pPr>
    </w:p>
    <w:p w:rsidR="005F10E0" w:rsidRDefault="005F10E0" w:rsidP="005F10E0">
      <w:pPr>
        <w:shd w:val="clear" w:color="auto" w:fill="FFFFFF"/>
        <w:spacing w:after="100" w:afterAutospacing="1"/>
        <w:rPr>
          <w:rFonts w:ascii="Times New Roman" w:hAnsi="Times New Roman"/>
          <w:color w:val="222222"/>
          <w:lang w:val="ru-RU"/>
        </w:rPr>
      </w:pPr>
    </w:p>
    <w:p w:rsidR="005F10E0" w:rsidRDefault="005F10E0" w:rsidP="005F10E0">
      <w:pPr>
        <w:shd w:val="clear" w:color="auto" w:fill="FFFFFF"/>
        <w:spacing w:after="100" w:afterAutospacing="1"/>
        <w:rPr>
          <w:rFonts w:ascii="Times New Roman" w:hAnsi="Times New Roman"/>
          <w:b/>
          <w:color w:val="222222"/>
        </w:rPr>
      </w:pPr>
      <w:r>
        <w:rPr>
          <w:rFonts w:ascii="Times New Roman" w:hAnsi="Times New Roman"/>
          <w:b/>
          <w:color w:val="222222"/>
        </w:rPr>
        <w:lastRenderedPageBreak/>
        <w:t> </w:t>
      </w:r>
      <w:proofErr w:type="spellStart"/>
      <w:r>
        <w:rPr>
          <w:rFonts w:ascii="Times New Roman" w:hAnsi="Times New Roman"/>
          <w:b/>
          <w:color w:val="222222"/>
        </w:rPr>
        <w:t>Контроль</w:t>
      </w:r>
      <w:proofErr w:type="spellEnd"/>
      <w:r>
        <w:rPr>
          <w:rFonts w:ascii="Times New Roman" w:hAnsi="Times New Roman"/>
          <w:b/>
          <w:color w:val="222222"/>
        </w:rPr>
        <w:t xml:space="preserve"> </w:t>
      </w:r>
      <w:proofErr w:type="spellStart"/>
      <w:r>
        <w:rPr>
          <w:rFonts w:ascii="Times New Roman" w:hAnsi="Times New Roman"/>
          <w:b/>
          <w:color w:val="222222"/>
        </w:rPr>
        <w:t>за</w:t>
      </w:r>
      <w:proofErr w:type="spellEnd"/>
      <w:r>
        <w:rPr>
          <w:rFonts w:ascii="Times New Roman" w:hAnsi="Times New Roman"/>
          <w:b/>
          <w:color w:val="222222"/>
        </w:rPr>
        <w:t xml:space="preserve"> </w:t>
      </w:r>
      <w:proofErr w:type="spellStart"/>
      <w:r>
        <w:rPr>
          <w:rFonts w:ascii="Times New Roman" w:hAnsi="Times New Roman"/>
          <w:b/>
          <w:color w:val="222222"/>
        </w:rPr>
        <w:t>результатами</w:t>
      </w:r>
      <w:proofErr w:type="spellEnd"/>
      <w:r>
        <w:rPr>
          <w:rFonts w:ascii="Times New Roman" w:hAnsi="Times New Roman"/>
          <w:b/>
          <w:color w:val="222222"/>
        </w:rPr>
        <w:t xml:space="preserve"> </w:t>
      </w:r>
      <w:proofErr w:type="spellStart"/>
      <w:r>
        <w:rPr>
          <w:rFonts w:ascii="Times New Roman" w:hAnsi="Times New Roman"/>
          <w:b/>
          <w:color w:val="222222"/>
        </w:rPr>
        <w:t>обучения</w:t>
      </w:r>
      <w:proofErr w:type="spellEnd"/>
    </w:p>
    <w:tbl>
      <w:tblPr>
        <w:tblW w:w="9513" w:type="dxa"/>
        <w:tblLook w:val="04A0"/>
      </w:tblPr>
      <w:tblGrid>
        <w:gridCol w:w="2283"/>
        <w:gridCol w:w="4010"/>
        <w:gridCol w:w="3220"/>
      </w:tblGrid>
      <w:tr w:rsidR="005F10E0" w:rsidTr="005F10E0">
        <w:tc>
          <w:tcPr>
            <w:tcW w:w="2283"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Вид</w:t>
            </w:r>
            <w:proofErr w:type="spellEnd"/>
            <w:r>
              <w:rPr>
                <w:rFonts w:ascii="Times New Roman" w:hAnsi="Times New Roman"/>
              </w:rPr>
              <w:t xml:space="preserve"> </w:t>
            </w:r>
            <w:proofErr w:type="spellStart"/>
            <w:r>
              <w:rPr>
                <w:rFonts w:ascii="Times New Roman" w:hAnsi="Times New Roman"/>
              </w:rPr>
              <w:t>контроля</w:t>
            </w:r>
            <w:proofErr w:type="spellEnd"/>
          </w:p>
        </w:tc>
        <w:tc>
          <w:tcPr>
            <w:tcW w:w="401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Формы</w:t>
            </w:r>
            <w:proofErr w:type="spellEnd"/>
            <w:r>
              <w:rPr>
                <w:rFonts w:ascii="Times New Roman" w:hAnsi="Times New Roman"/>
              </w:rPr>
              <w:t xml:space="preserve"> </w:t>
            </w:r>
            <w:proofErr w:type="spellStart"/>
            <w:r>
              <w:rPr>
                <w:rFonts w:ascii="Times New Roman" w:hAnsi="Times New Roman"/>
              </w:rPr>
              <w:t>контроля</w:t>
            </w:r>
            <w:proofErr w:type="spellEnd"/>
          </w:p>
        </w:tc>
        <w:tc>
          <w:tcPr>
            <w:tcW w:w="322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Срок</w:t>
            </w:r>
            <w:proofErr w:type="spellEnd"/>
            <w:r>
              <w:rPr>
                <w:rFonts w:ascii="Times New Roman" w:hAnsi="Times New Roman"/>
              </w:rPr>
              <w:t xml:space="preserve"> </w:t>
            </w:r>
            <w:proofErr w:type="spellStart"/>
            <w:r>
              <w:rPr>
                <w:rFonts w:ascii="Times New Roman" w:hAnsi="Times New Roman"/>
              </w:rPr>
              <w:t>контроля</w:t>
            </w:r>
            <w:proofErr w:type="spellEnd"/>
          </w:p>
        </w:tc>
      </w:tr>
      <w:tr w:rsidR="005F10E0" w:rsidTr="005F10E0">
        <w:tc>
          <w:tcPr>
            <w:tcW w:w="2283"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b/>
                <w:bCs/>
                <w:i/>
                <w:iCs/>
              </w:rPr>
              <w:t>Вводный</w:t>
            </w:r>
            <w:proofErr w:type="spellEnd"/>
          </w:p>
        </w:tc>
        <w:tc>
          <w:tcPr>
            <w:tcW w:w="401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Собеседование</w:t>
            </w:r>
            <w:proofErr w:type="spellEnd"/>
            <w:r>
              <w:rPr>
                <w:rFonts w:ascii="Times New Roman" w:hAnsi="Times New Roman"/>
              </w:rPr>
              <w:t xml:space="preserve">, </w:t>
            </w:r>
            <w:proofErr w:type="spellStart"/>
            <w:r>
              <w:rPr>
                <w:rFonts w:ascii="Times New Roman" w:hAnsi="Times New Roman"/>
              </w:rPr>
              <w:t>тестирование</w:t>
            </w:r>
            <w:proofErr w:type="spellEnd"/>
            <w:r>
              <w:rPr>
                <w:rFonts w:ascii="Times New Roman" w:hAnsi="Times New Roman"/>
              </w:rPr>
              <w:t xml:space="preserve">, </w:t>
            </w:r>
            <w:proofErr w:type="spellStart"/>
            <w:r>
              <w:rPr>
                <w:rFonts w:ascii="Times New Roman" w:hAnsi="Times New Roman"/>
              </w:rPr>
              <w:t>прослушивание</w:t>
            </w:r>
            <w:proofErr w:type="spellEnd"/>
            <w:r>
              <w:rPr>
                <w:rFonts w:ascii="Times New Roman" w:hAnsi="Times New Roman"/>
              </w:rPr>
              <w:t xml:space="preserve">, </w:t>
            </w:r>
            <w:proofErr w:type="spellStart"/>
            <w:r>
              <w:rPr>
                <w:rFonts w:ascii="Times New Roman" w:hAnsi="Times New Roman"/>
              </w:rPr>
              <w:t>просмотр</w:t>
            </w:r>
            <w:proofErr w:type="spellEnd"/>
          </w:p>
        </w:tc>
        <w:tc>
          <w:tcPr>
            <w:tcW w:w="322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Сентябрь</w:t>
            </w:r>
            <w:proofErr w:type="spellEnd"/>
          </w:p>
        </w:tc>
      </w:tr>
      <w:tr w:rsidR="005F10E0" w:rsidTr="005F10E0">
        <w:tc>
          <w:tcPr>
            <w:tcW w:w="2283"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Промежуточный</w:t>
            </w:r>
            <w:proofErr w:type="spellEnd"/>
          </w:p>
        </w:tc>
        <w:tc>
          <w:tcPr>
            <w:tcW w:w="401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lang w:val="ru-RU"/>
              </w:rPr>
            </w:pPr>
            <w:proofErr w:type="gramStart"/>
            <w:r>
              <w:rPr>
                <w:rFonts w:ascii="Times New Roman" w:hAnsi="Times New Roman"/>
                <w:lang w:val="ru-RU"/>
              </w:rPr>
              <w:t>Зачет, экзамен, открытое занятие, олимпиада, конкурс, опрос, викторина, мини- выставка, выставка творческих работ, коллективный анализ работ</w:t>
            </w:r>
            <w:proofErr w:type="gramEnd"/>
          </w:p>
        </w:tc>
        <w:tc>
          <w:tcPr>
            <w:tcW w:w="322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Декабрь-январь</w:t>
            </w:r>
            <w:proofErr w:type="spellEnd"/>
          </w:p>
        </w:tc>
      </w:tr>
      <w:tr w:rsidR="005F10E0" w:rsidTr="005F10E0">
        <w:tc>
          <w:tcPr>
            <w:tcW w:w="2283"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proofErr w:type="spellStart"/>
            <w:r>
              <w:rPr>
                <w:rFonts w:ascii="Times New Roman" w:hAnsi="Times New Roman"/>
              </w:rPr>
              <w:t>Итоговый</w:t>
            </w:r>
            <w:proofErr w:type="spellEnd"/>
          </w:p>
        </w:tc>
        <w:tc>
          <w:tcPr>
            <w:tcW w:w="401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lang w:val="ru-RU"/>
              </w:rPr>
            </w:pPr>
            <w:proofErr w:type="gramStart"/>
            <w:r>
              <w:rPr>
                <w:rFonts w:ascii="Times New Roman" w:hAnsi="Times New Roman"/>
                <w:lang w:val="ru-RU"/>
              </w:rPr>
              <w:t>Зачет, экзамен, открытое зачетное занятие, показ творческих работ, экзамен – концерт, концерт, праздник, спектакль, опрос, викторина, выставка творческих работ, конкурс, коллективный анализ</w:t>
            </w:r>
            <w:proofErr w:type="gramEnd"/>
          </w:p>
        </w:tc>
        <w:tc>
          <w:tcPr>
            <w:tcW w:w="3220"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r>
              <w:rPr>
                <w:rFonts w:ascii="Times New Roman" w:hAnsi="Times New Roman"/>
              </w:rPr>
              <w:t>  </w:t>
            </w:r>
            <w:r>
              <w:rPr>
                <w:rFonts w:ascii="Times New Roman" w:hAnsi="Times New Roman"/>
                <w:lang w:val="ru-RU"/>
              </w:rPr>
              <w:t xml:space="preserve"> </w:t>
            </w:r>
            <w:proofErr w:type="spellStart"/>
            <w:r>
              <w:rPr>
                <w:rFonts w:ascii="Times New Roman" w:hAnsi="Times New Roman"/>
              </w:rPr>
              <w:t>Май</w:t>
            </w:r>
            <w:proofErr w:type="spellEnd"/>
          </w:p>
        </w:tc>
      </w:tr>
    </w:tbl>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В школе реализуются следующие направленности дополнительного образования</w:t>
      </w:r>
      <w:r>
        <w:rPr>
          <w:rFonts w:ascii="Times New Roman" w:hAnsi="Times New Roman"/>
          <w:b/>
          <w:bCs/>
          <w:color w:val="222222"/>
          <w:lang w:val="ru-RU"/>
        </w:rPr>
        <w:t>:</w:t>
      </w: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lang w:val="ru-RU"/>
        </w:rPr>
        <w:t>Военно-патриотическое; социально-педагогическая; физкультурно-спортивная; художественная.</w:t>
      </w:r>
    </w:p>
    <w:p w:rsidR="005F10E0" w:rsidRDefault="005F10E0" w:rsidP="005F10E0">
      <w:pPr>
        <w:shd w:val="clear" w:color="auto" w:fill="FFFFFF"/>
        <w:spacing w:after="100" w:afterAutospacing="1"/>
        <w:jc w:val="center"/>
        <w:rPr>
          <w:rFonts w:ascii="Times New Roman" w:hAnsi="Times New Roman"/>
          <w:color w:val="222222"/>
          <w:lang w:val="ru-RU"/>
        </w:rPr>
      </w:pPr>
      <w:r>
        <w:rPr>
          <w:rFonts w:ascii="Times New Roman" w:hAnsi="Times New Roman"/>
          <w:b/>
          <w:bCs/>
          <w:color w:val="222222"/>
          <w:lang w:val="ru-RU"/>
        </w:rPr>
        <w:t>УЧЕБНЫЙ ПЛАН ПРОГРАММЫ ДОПОЛНИТЕЛЬНОГО ОБРАЗОВАНИЯ ДЕТЕЙ</w:t>
      </w:r>
    </w:p>
    <w:tbl>
      <w:tblPr>
        <w:tblW w:w="8957" w:type="dxa"/>
        <w:tblLook w:val="04A0"/>
      </w:tblPr>
      <w:tblGrid>
        <w:gridCol w:w="866"/>
        <w:gridCol w:w="3758"/>
        <w:gridCol w:w="2621"/>
        <w:gridCol w:w="1712"/>
      </w:tblGrid>
      <w:tr w:rsidR="005F10E0" w:rsidTr="005F10E0">
        <w:tc>
          <w:tcPr>
            <w:tcW w:w="86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b/>
              </w:rPr>
            </w:pPr>
            <w:r>
              <w:rPr>
                <w:rFonts w:ascii="Times New Roman" w:hAnsi="Times New Roman"/>
                <w:b/>
              </w:rPr>
              <w:t>№ п/п</w:t>
            </w:r>
          </w:p>
        </w:tc>
        <w:tc>
          <w:tcPr>
            <w:tcW w:w="375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b/>
              </w:rPr>
            </w:pPr>
            <w:proofErr w:type="spellStart"/>
            <w:r>
              <w:rPr>
                <w:rFonts w:ascii="Times New Roman" w:hAnsi="Times New Roman"/>
                <w:b/>
              </w:rPr>
              <w:t>Наименование</w:t>
            </w:r>
            <w:proofErr w:type="spellEnd"/>
            <w:r>
              <w:rPr>
                <w:rFonts w:ascii="Times New Roman" w:hAnsi="Times New Roman"/>
                <w:b/>
              </w:rPr>
              <w:t xml:space="preserve"> </w:t>
            </w:r>
            <w:proofErr w:type="spellStart"/>
            <w:r>
              <w:rPr>
                <w:rFonts w:ascii="Times New Roman" w:hAnsi="Times New Roman"/>
                <w:b/>
              </w:rPr>
              <w:t>дополнительных</w:t>
            </w:r>
            <w:proofErr w:type="spellEnd"/>
            <w:r>
              <w:rPr>
                <w:rFonts w:ascii="Times New Roman" w:hAnsi="Times New Roman"/>
                <w:b/>
              </w:rPr>
              <w:t xml:space="preserve"> </w:t>
            </w:r>
            <w:proofErr w:type="spellStart"/>
            <w:r>
              <w:rPr>
                <w:rFonts w:ascii="Times New Roman" w:hAnsi="Times New Roman"/>
                <w:b/>
              </w:rPr>
              <w:t>общеобразовательных</w:t>
            </w:r>
            <w:proofErr w:type="spellEnd"/>
            <w:r>
              <w:rPr>
                <w:rFonts w:ascii="Times New Roman" w:hAnsi="Times New Roman"/>
                <w:b/>
              </w:rPr>
              <w:t xml:space="preserve"> </w:t>
            </w:r>
            <w:proofErr w:type="spellStart"/>
            <w:r>
              <w:rPr>
                <w:rFonts w:ascii="Times New Roman" w:hAnsi="Times New Roman"/>
                <w:b/>
              </w:rPr>
              <w:t>программ</w:t>
            </w:r>
            <w:proofErr w:type="spellEnd"/>
          </w:p>
        </w:tc>
        <w:tc>
          <w:tcPr>
            <w:tcW w:w="2621"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b/>
              </w:rPr>
            </w:pPr>
            <w:proofErr w:type="spellStart"/>
            <w:r>
              <w:rPr>
                <w:rFonts w:ascii="Times New Roman" w:hAnsi="Times New Roman"/>
                <w:b/>
              </w:rPr>
              <w:t>Количество</w:t>
            </w:r>
            <w:proofErr w:type="spellEnd"/>
            <w:r>
              <w:rPr>
                <w:rFonts w:ascii="Times New Roman" w:hAnsi="Times New Roman"/>
                <w:b/>
              </w:rPr>
              <w:t xml:space="preserve"> </w:t>
            </w:r>
            <w:proofErr w:type="spellStart"/>
            <w:r>
              <w:rPr>
                <w:rFonts w:ascii="Times New Roman" w:hAnsi="Times New Roman"/>
                <w:b/>
              </w:rPr>
              <w:t>часов</w:t>
            </w:r>
            <w:proofErr w:type="spellEnd"/>
            <w:r>
              <w:rPr>
                <w:rFonts w:ascii="Times New Roman" w:hAnsi="Times New Roman"/>
                <w:b/>
              </w:rPr>
              <w:t xml:space="preserve"> в </w:t>
            </w:r>
            <w:proofErr w:type="spellStart"/>
            <w:r>
              <w:rPr>
                <w:rFonts w:ascii="Times New Roman" w:hAnsi="Times New Roman"/>
                <w:b/>
              </w:rPr>
              <w:t>год</w:t>
            </w:r>
            <w:proofErr w:type="spellEnd"/>
          </w:p>
        </w:tc>
        <w:tc>
          <w:tcPr>
            <w:tcW w:w="1712"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b/>
              </w:rPr>
            </w:pPr>
            <w:proofErr w:type="spellStart"/>
            <w:r>
              <w:rPr>
                <w:rFonts w:ascii="Times New Roman" w:hAnsi="Times New Roman"/>
                <w:b/>
              </w:rPr>
              <w:t>Срок</w:t>
            </w:r>
            <w:proofErr w:type="spellEnd"/>
            <w:r>
              <w:rPr>
                <w:rFonts w:ascii="Times New Roman" w:hAnsi="Times New Roman"/>
                <w:b/>
              </w:rPr>
              <w:t xml:space="preserve"> </w:t>
            </w:r>
            <w:proofErr w:type="spellStart"/>
            <w:r>
              <w:rPr>
                <w:rFonts w:ascii="Times New Roman" w:hAnsi="Times New Roman"/>
                <w:b/>
              </w:rPr>
              <w:t>освоения</w:t>
            </w:r>
            <w:proofErr w:type="spellEnd"/>
            <w:r>
              <w:rPr>
                <w:rFonts w:ascii="Times New Roman" w:hAnsi="Times New Roman"/>
                <w:b/>
              </w:rPr>
              <w:t xml:space="preserve"> </w:t>
            </w:r>
            <w:proofErr w:type="spellStart"/>
            <w:r>
              <w:rPr>
                <w:rFonts w:ascii="Times New Roman" w:hAnsi="Times New Roman"/>
                <w:b/>
              </w:rPr>
              <w:t>программы</w:t>
            </w:r>
            <w:proofErr w:type="spellEnd"/>
          </w:p>
        </w:tc>
      </w:tr>
      <w:tr w:rsidR="005F10E0" w:rsidRPr="009410BD" w:rsidTr="005F10E0">
        <w:tc>
          <w:tcPr>
            <w:tcW w:w="86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rPr>
            </w:pPr>
            <w:r>
              <w:rPr>
                <w:rFonts w:ascii="Times New Roman" w:hAnsi="Times New Roman"/>
              </w:rPr>
              <w:t>1</w:t>
            </w:r>
          </w:p>
        </w:tc>
        <w:tc>
          <w:tcPr>
            <w:tcW w:w="375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9C16E0">
            <w:pPr>
              <w:spacing w:after="100" w:afterAutospacing="1"/>
              <w:rPr>
                <w:rFonts w:ascii="Times New Roman" w:hAnsi="Times New Roman"/>
                <w:lang w:val="ru-RU"/>
              </w:rPr>
            </w:pPr>
            <w:r>
              <w:rPr>
                <w:rFonts w:ascii="Times New Roman" w:hAnsi="Times New Roman"/>
                <w:lang w:val="ru-RU"/>
              </w:rPr>
              <w:t>Музыкальная гостиная</w:t>
            </w:r>
          </w:p>
        </w:tc>
        <w:tc>
          <w:tcPr>
            <w:tcW w:w="2621"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9410BD">
            <w:pPr>
              <w:spacing w:after="100" w:afterAutospacing="1"/>
              <w:rPr>
                <w:rFonts w:ascii="Times New Roman" w:hAnsi="Times New Roman"/>
                <w:lang w:val="ru-RU"/>
              </w:rPr>
            </w:pPr>
            <w:r>
              <w:rPr>
                <w:rFonts w:ascii="Times New Roman" w:hAnsi="Times New Roman"/>
                <w:lang w:val="ru-RU"/>
              </w:rPr>
              <w:t>1</w:t>
            </w:r>
            <w:r w:rsidRPr="009410BD">
              <w:rPr>
                <w:rFonts w:ascii="Times New Roman" w:hAnsi="Times New Roman"/>
                <w:lang w:val="ru-RU"/>
              </w:rPr>
              <w:t>57.</w:t>
            </w:r>
            <w:r>
              <w:rPr>
                <w:rFonts w:ascii="Times New Roman" w:hAnsi="Times New Roman"/>
              </w:rPr>
              <w:t>5</w:t>
            </w:r>
            <w:r w:rsidR="005F10E0">
              <w:rPr>
                <w:rFonts w:ascii="Times New Roman" w:hAnsi="Times New Roman"/>
                <w:lang w:val="ru-RU"/>
              </w:rPr>
              <w:t xml:space="preserve"> (2 группы)</w:t>
            </w:r>
          </w:p>
        </w:tc>
        <w:tc>
          <w:tcPr>
            <w:tcW w:w="1712"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lang w:val="ru-RU"/>
              </w:rPr>
            </w:pPr>
            <w:r>
              <w:rPr>
                <w:rFonts w:ascii="Times New Roman" w:hAnsi="Times New Roman"/>
                <w:lang w:val="ru-RU"/>
              </w:rPr>
              <w:t>1 год</w:t>
            </w:r>
          </w:p>
        </w:tc>
      </w:tr>
      <w:tr w:rsidR="005F10E0" w:rsidRPr="009410BD" w:rsidTr="005F10E0">
        <w:tc>
          <w:tcPr>
            <w:tcW w:w="86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Pr="009410BD" w:rsidRDefault="005F10E0">
            <w:pPr>
              <w:spacing w:after="100" w:afterAutospacing="1"/>
              <w:rPr>
                <w:rFonts w:ascii="Times New Roman" w:hAnsi="Times New Roman"/>
                <w:lang w:val="ru-RU"/>
              </w:rPr>
            </w:pPr>
            <w:r w:rsidRPr="009410BD">
              <w:rPr>
                <w:rFonts w:ascii="Times New Roman" w:hAnsi="Times New Roman"/>
                <w:lang w:val="ru-RU"/>
              </w:rPr>
              <w:t>2</w:t>
            </w:r>
          </w:p>
        </w:tc>
        <w:tc>
          <w:tcPr>
            <w:tcW w:w="375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Pr="009410BD" w:rsidRDefault="005F10E0">
            <w:pPr>
              <w:spacing w:after="100" w:afterAutospacing="1"/>
              <w:rPr>
                <w:rFonts w:ascii="Times New Roman" w:hAnsi="Times New Roman"/>
                <w:lang w:val="ru-RU"/>
              </w:rPr>
            </w:pPr>
            <w:r>
              <w:rPr>
                <w:rFonts w:ascii="Times New Roman" w:hAnsi="Times New Roman"/>
                <w:lang w:val="ru-RU"/>
              </w:rPr>
              <w:t>Волейбо</w:t>
            </w:r>
            <w:r w:rsidR="009410BD">
              <w:rPr>
                <w:rFonts w:ascii="Times New Roman" w:hAnsi="Times New Roman"/>
                <w:lang w:val="ru-RU"/>
              </w:rPr>
              <w:t>л</w:t>
            </w:r>
          </w:p>
        </w:tc>
        <w:tc>
          <w:tcPr>
            <w:tcW w:w="2621"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9410BD">
            <w:pPr>
              <w:spacing w:after="100" w:afterAutospacing="1"/>
              <w:rPr>
                <w:rFonts w:ascii="Times New Roman" w:hAnsi="Times New Roman"/>
                <w:lang w:val="ru-RU"/>
              </w:rPr>
            </w:pPr>
            <w:r>
              <w:rPr>
                <w:rFonts w:ascii="Times New Roman" w:hAnsi="Times New Roman"/>
                <w:lang w:val="ru-RU"/>
              </w:rPr>
              <w:t>1</w:t>
            </w:r>
            <w:r>
              <w:rPr>
                <w:rFonts w:ascii="Times New Roman" w:hAnsi="Times New Roman"/>
              </w:rPr>
              <w:t>57.5</w:t>
            </w:r>
            <w:r w:rsidR="005F10E0">
              <w:rPr>
                <w:rFonts w:ascii="Times New Roman" w:hAnsi="Times New Roman"/>
                <w:lang w:val="ru-RU"/>
              </w:rPr>
              <w:t>(1 группа)</w:t>
            </w:r>
          </w:p>
        </w:tc>
        <w:tc>
          <w:tcPr>
            <w:tcW w:w="1712"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lang w:val="ru-RU"/>
              </w:rPr>
            </w:pPr>
            <w:r>
              <w:rPr>
                <w:rFonts w:ascii="Times New Roman" w:hAnsi="Times New Roman"/>
                <w:lang w:val="ru-RU"/>
              </w:rPr>
              <w:t>1 год</w:t>
            </w:r>
          </w:p>
        </w:tc>
      </w:tr>
      <w:tr w:rsidR="005F10E0" w:rsidRPr="009410BD" w:rsidTr="005F10E0">
        <w:tc>
          <w:tcPr>
            <w:tcW w:w="86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Pr="009410BD" w:rsidRDefault="005F10E0">
            <w:pPr>
              <w:spacing w:after="100" w:afterAutospacing="1"/>
              <w:rPr>
                <w:rFonts w:ascii="Times New Roman" w:hAnsi="Times New Roman"/>
                <w:lang w:val="ru-RU"/>
              </w:rPr>
            </w:pPr>
            <w:r w:rsidRPr="009410BD">
              <w:rPr>
                <w:rFonts w:ascii="Times New Roman" w:hAnsi="Times New Roman"/>
                <w:lang w:val="ru-RU"/>
              </w:rPr>
              <w:t>3</w:t>
            </w:r>
          </w:p>
        </w:tc>
        <w:tc>
          <w:tcPr>
            <w:tcW w:w="375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9C16E0">
            <w:pPr>
              <w:spacing w:after="100" w:afterAutospacing="1"/>
              <w:rPr>
                <w:rFonts w:ascii="Times New Roman" w:hAnsi="Times New Roman"/>
                <w:lang w:val="ru-RU"/>
              </w:rPr>
            </w:pPr>
            <w:proofErr w:type="spellStart"/>
            <w:r>
              <w:rPr>
                <w:rFonts w:ascii="Times New Roman" w:hAnsi="Times New Roman"/>
                <w:lang w:val="ru-RU"/>
              </w:rPr>
              <w:t>Юнармия</w:t>
            </w:r>
            <w:proofErr w:type="spellEnd"/>
          </w:p>
        </w:tc>
        <w:tc>
          <w:tcPr>
            <w:tcW w:w="2621"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9410BD">
            <w:pPr>
              <w:spacing w:after="100" w:afterAutospacing="1"/>
              <w:rPr>
                <w:rFonts w:ascii="Times New Roman" w:hAnsi="Times New Roman"/>
                <w:lang w:val="ru-RU"/>
              </w:rPr>
            </w:pPr>
            <w:r>
              <w:rPr>
                <w:rFonts w:ascii="Times New Roman" w:hAnsi="Times New Roman"/>
                <w:lang w:val="ru-RU"/>
              </w:rPr>
              <w:t>1</w:t>
            </w:r>
            <w:r>
              <w:rPr>
                <w:rFonts w:ascii="Times New Roman" w:hAnsi="Times New Roman"/>
              </w:rPr>
              <w:t>57.5</w:t>
            </w:r>
            <w:r w:rsidR="005F10E0">
              <w:rPr>
                <w:rFonts w:ascii="Times New Roman" w:hAnsi="Times New Roman"/>
                <w:lang w:val="ru-RU"/>
              </w:rPr>
              <w:t>(1 группа)</w:t>
            </w:r>
          </w:p>
        </w:tc>
        <w:tc>
          <w:tcPr>
            <w:tcW w:w="1712"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5F10E0" w:rsidRDefault="005F10E0">
            <w:pPr>
              <w:spacing w:after="100" w:afterAutospacing="1"/>
              <w:rPr>
                <w:rFonts w:ascii="Times New Roman" w:hAnsi="Times New Roman"/>
                <w:lang w:val="ru-RU"/>
              </w:rPr>
            </w:pPr>
            <w:r>
              <w:rPr>
                <w:rFonts w:ascii="Times New Roman" w:hAnsi="Times New Roman"/>
                <w:lang w:val="ru-RU"/>
              </w:rPr>
              <w:t>1 год</w:t>
            </w:r>
          </w:p>
        </w:tc>
      </w:tr>
    </w:tbl>
    <w:p w:rsidR="005F10E0" w:rsidRDefault="005F10E0" w:rsidP="005F10E0">
      <w:pPr>
        <w:shd w:val="clear" w:color="auto" w:fill="FFFFFF"/>
        <w:rPr>
          <w:rFonts w:ascii="Times New Roman" w:hAnsi="Times New Roman"/>
          <w:color w:val="222222"/>
          <w:lang w:val="ru-RU"/>
        </w:rPr>
      </w:pPr>
      <w:r>
        <w:rPr>
          <w:rFonts w:ascii="Arial" w:hAnsi="Arial" w:cs="Arial"/>
          <w:color w:val="222222"/>
        </w:rPr>
        <w:t>     </w:t>
      </w:r>
      <w:r>
        <w:rPr>
          <w:rFonts w:ascii="Arial" w:hAnsi="Arial" w:cs="Arial"/>
          <w:color w:val="222222"/>
          <w:lang w:val="ru-RU"/>
        </w:rPr>
        <w:t xml:space="preserve"> </w:t>
      </w:r>
      <w:r>
        <w:rPr>
          <w:rFonts w:ascii="Times New Roman" w:hAnsi="Times New Roman"/>
          <w:color w:val="222222"/>
          <w:lang w:val="ru-RU"/>
        </w:rPr>
        <w:t xml:space="preserve">Программы дополнительного образования созданы в целях конкретизации содержания образовательного стандарта с учетом </w:t>
      </w:r>
      <w:proofErr w:type="spellStart"/>
      <w:r>
        <w:rPr>
          <w:rFonts w:ascii="Times New Roman" w:hAnsi="Times New Roman"/>
          <w:color w:val="222222"/>
          <w:lang w:val="ru-RU"/>
        </w:rPr>
        <w:t>межпредметных</w:t>
      </w:r>
      <w:proofErr w:type="spellEnd"/>
      <w:r>
        <w:rPr>
          <w:rFonts w:ascii="Times New Roman" w:hAnsi="Times New Roman"/>
          <w:color w:val="222222"/>
          <w:lang w:val="ru-RU"/>
        </w:rPr>
        <w:t xml:space="preserve"> и </w:t>
      </w:r>
      <w:proofErr w:type="spellStart"/>
      <w:r>
        <w:rPr>
          <w:rFonts w:ascii="Times New Roman" w:hAnsi="Times New Roman"/>
          <w:color w:val="222222"/>
          <w:lang w:val="ru-RU"/>
        </w:rPr>
        <w:t>внутрипредметных</w:t>
      </w:r>
      <w:proofErr w:type="spellEnd"/>
      <w:r>
        <w:rPr>
          <w:rFonts w:ascii="Times New Roman" w:hAnsi="Times New Roman"/>
          <w:color w:val="222222"/>
          <w:lang w:val="ru-RU"/>
        </w:rPr>
        <w:t xml:space="preserve"> связей, логики учебного процесса и возрастных особенностей школьников. Содержание образовательных программ по дополнительному образованию соответствует достижениям мировой культуры, российским традициям, культурно-национальным особенностям. На занятиях преподаватели </w:t>
      </w:r>
      <w:r>
        <w:rPr>
          <w:rFonts w:ascii="Times New Roman" w:hAnsi="Times New Roman"/>
          <w:color w:val="222222"/>
        </w:rPr>
        <w:t> </w:t>
      </w:r>
      <w:r>
        <w:rPr>
          <w:rFonts w:ascii="Times New Roman" w:hAnsi="Times New Roman"/>
          <w:color w:val="222222"/>
          <w:lang w:val="ru-RU"/>
        </w:rPr>
        <w:t>используют современные образовательные технологии, которые отражены в принципах: индивидуальности, доступности, преемственности, результативности. Ребята под руководством педагогов участвуют в конкурсах, соревнованиях, фестивалях разного уровня (школьных, муниципальных, районных, городских, всероссийских).</w:t>
      </w:r>
      <w:r>
        <w:rPr>
          <w:rFonts w:ascii="Times New Roman" w:hAnsi="Times New Roman"/>
          <w:color w:val="222222"/>
        </w:rPr>
        <w:t>        </w:t>
      </w:r>
      <w:r>
        <w:rPr>
          <w:rFonts w:ascii="Times New Roman" w:hAnsi="Times New Roman"/>
          <w:color w:val="222222"/>
          <w:lang w:val="ru-RU"/>
        </w:rPr>
        <w:t xml:space="preserve"> Содержание образовательных программ направлено </w:t>
      </w:r>
      <w:proofErr w:type="gramStart"/>
      <w:r>
        <w:rPr>
          <w:rFonts w:ascii="Times New Roman" w:hAnsi="Times New Roman"/>
          <w:color w:val="222222"/>
          <w:lang w:val="ru-RU"/>
        </w:rPr>
        <w:t>на</w:t>
      </w:r>
      <w:proofErr w:type="gramEnd"/>
      <w:r>
        <w:rPr>
          <w:rFonts w:ascii="Times New Roman" w:hAnsi="Times New Roman"/>
          <w:color w:val="222222"/>
          <w:lang w:val="ru-RU"/>
        </w:rPr>
        <w:t>:</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создание условий для развития личности ребенка;</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развитие мотивации личности к познанию и творчеству;</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обеспечение эмоционального благополучия обучающегося;</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создание условий для социального, культурного и профессионального самоопределения, творческой самореализации личности</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lang w:val="ru-RU"/>
        </w:rPr>
        <w:t>- интеллектуальное и духовное развитие личности ребенка; взаимодействие педагога дополнительного образования с семьей</w:t>
      </w:r>
      <w:r>
        <w:rPr>
          <w:rFonts w:ascii="Times New Roman" w:hAnsi="Times New Roman"/>
          <w:b/>
          <w:bCs/>
          <w:color w:val="222222"/>
          <w:lang w:val="ru-RU"/>
        </w:rPr>
        <w:t>.</w:t>
      </w:r>
    </w:p>
    <w:p w:rsidR="005F10E0" w:rsidRDefault="005F10E0" w:rsidP="005F10E0">
      <w:pPr>
        <w:shd w:val="clear" w:color="auto" w:fill="FFFFFF"/>
        <w:rPr>
          <w:rFonts w:ascii="Times New Roman" w:hAnsi="Times New Roman"/>
          <w:color w:val="222222"/>
          <w:lang w:val="ru-RU"/>
        </w:rPr>
      </w:pPr>
      <w:r>
        <w:rPr>
          <w:rFonts w:ascii="Times New Roman" w:hAnsi="Times New Roman"/>
          <w:color w:val="222222"/>
        </w:rPr>
        <w:t>    </w:t>
      </w:r>
      <w:r>
        <w:rPr>
          <w:rFonts w:ascii="Times New Roman" w:hAnsi="Times New Roman"/>
          <w:color w:val="222222"/>
          <w:lang w:val="ru-RU"/>
        </w:rPr>
        <w:t xml:space="preserve"> Приложением к данной Программе являются рабочие программы по направлениям.</w:t>
      </w:r>
    </w:p>
    <w:p w:rsidR="005F10E0" w:rsidRDefault="005F10E0" w:rsidP="005F10E0">
      <w:pPr>
        <w:pStyle w:val="a5"/>
        <w:spacing w:after="0" w:line="240" w:lineRule="auto"/>
        <w:ind w:firstLine="567"/>
        <w:jc w:val="both"/>
        <w:rPr>
          <w:rFonts w:ascii="Times New Roman" w:hAnsi="Times New Roman"/>
          <w:b/>
          <w:bCs/>
          <w:color w:val="FF0000"/>
          <w:lang w:val="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6F0AEA" w:rsidRDefault="006F0AEA" w:rsidP="005F10E0">
      <w:pPr>
        <w:pStyle w:val="a5"/>
        <w:spacing w:after="0" w:line="240" w:lineRule="auto"/>
        <w:rPr>
          <w:rFonts w:ascii="Times New Roman" w:eastAsia="Times New Roman" w:hAnsi="Times New Roman" w:cs="Times New Roman"/>
          <w:b/>
          <w:bCs/>
          <w:i/>
          <w:color w:val="auto"/>
          <w:sz w:val="24"/>
          <w:szCs w:val="24"/>
          <w:lang w:val="ru-RU" w:eastAsia="ru-RU"/>
        </w:rPr>
      </w:pPr>
    </w:p>
    <w:p w:rsidR="005F10E0" w:rsidRDefault="005F10E0" w:rsidP="005F10E0">
      <w:pPr>
        <w:pStyle w:val="a5"/>
        <w:spacing w:after="0" w:line="240" w:lineRule="auto"/>
        <w:rPr>
          <w:rFonts w:ascii="Times New Roman" w:eastAsia="Times New Roman" w:hAnsi="Times New Roman" w:cs="Times New Roman"/>
          <w:b/>
          <w:bCs/>
          <w:i/>
          <w:color w:val="auto"/>
          <w:sz w:val="24"/>
          <w:szCs w:val="24"/>
          <w:lang w:val="ru-RU" w:eastAsia="ru-RU"/>
        </w:rPr>
      </w:pPr>
      <w:r>
        <w:rPr>
          <w:rFonts w:ascii="Times New Roman" w:eastAsia="Times New Roman" w:hAnsi="Times New Roman" w:cs="Times New Roman"/>
          <w:b/>
          <w:bCs/>
          <w:i/>
          <w:color w:val="auto"/>
          <w:sz w:val="24"/>
          <w:szCs w:val="24"/>
          <w:lang w:val="ru-RU" w:eastAsia="ru-RU"/>
        </w:rPr>
        <w:t>Кадровый потенциал</w:t>
      </w:r>
    </w:p>
    <w:tbl>
      <w:tblPr>
        <w:tblW w:w="0" w:type="auto"/>
        <w:jc w:val="center"/>
        <w:tblInd w:w="-775"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10" w:type="dxa"/>
          <w:right w:w="10" w:type="dxa"/>
        </w:tblCellMar>
        <w:tblLook w:val="04A0"/>
      </w:tblPr>
      <w:tblGrid>
        <w:gridCol w:w="5885"/>
        <w:gridCol w:w="1615"/>
      </w:tblGrid>
      <w:tr w:rsidR="005F10E0" w:rsidTr="005F10E0">
        <w:trPr>
          <w:cantSplit/>
          <w:trHeight w:val="553"/>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vAlign w:val="center"/>
            <w:hideMark/>
          </w:tcPr>
          <w:p w:rsidR="005F10E0" w:rsidRDefault="005F10E0">
            <w:pPr>
              <w:pStyle w:val="a5"/>
              <w:spacing w:after="0" w:line="240" w:lineRule="auto"/>
              <w:jc w:val="center"/>
              <w:rPr>
                <w:rFonts w:ascii="Times New Roman" w:hAnsi="Times New Roman" w:cs="Times New Roman"/>
                <w:b/>
                <w:color w:val="auto"/>
                <w:lang w:val="ru-RU"/>
              </w:rPr>
            </w:pPr>
            <w:r>
              <w:rPr>
                <w:rFonts w:ascii="Times New Roman" w:eastAsia="Times New Roman" w:hAnsi="Times New Roman" w:cs="Times New Roman"/>
                <w:b/>
                <w:color w:val="auto"/>
                <w:lang w:val="ru-RU" w:eastAsia="ru-RU"/>
              </w:rPr>
              <w:t>Показатели</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center"/>
              <w:rPr>
                <w:rFonts w:ascii="Times New Roman" w:hAnsi="Times New Roman" w:cs="Times New Roman"/>
                <w:b/>
                <w:color w:val="auto"/>
                <w:lang w:val="ru-RU"/>
              </w:rPr>
            </w:pPr>
            <w:r>
              <w:rPr>
                <w:rFonts w:ascii="Times New Roman" w:eastAsia="Times New Roman" w:hAnsi="Times New Roman" w:cs="Times New Roman"/>
                <w:b/>
                <w:color w:val="auto"/>
                <w:lang w:val="ru-RU" w:eastAsia="ru-RU"/>
              </w:rPr>
              <w:t>Количество</w:t>
            </w:r>
          </w:p>
          <w:p w:rsidR="005F10E0" w:rsidRDefault="005F10E0">
            <w:pPr>
              <w:pStyle w:val="a5"/>
              <w:spacing w:line="240" w:lineRule="auto"/>
              <w:jc w:val="center"/>
              <w:rPr>
                <w:rFonts w:ascii="Times New Roman" w:hAnsi="Times New Roman" w:cs="Times New Roman"/>
                <w:b/>
                <w:color w:val="auto"/>
                <w:lang w:val="ru-RU"/>
              </w:rPr>
            </w:pPr>
            <w:r>
              <w:rPr>
                <w:rFonts w:ascii="Times New Roman" w:eastAsia="Times New Roman" w:hAnsi="Times New Roman" w:cs="Times New Roman"/>
                <w:b/>
                <w:color w:val="auto"/>
                <w:lang w:val="ru-RU" w:eastAsia="ru-RU"/>
              </w:rPr>
              <w:t>2020-2021</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Всего педагогов</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eastAsia="Times New Roman" w:hAnsi="Times New Roman" w:cs="Times New Roman"/>
                <w:color w:val="auto"/>
                <w:lang w:val="ru-RU" w:eastAsia="ru-RU"/>
              </w:rPr>
              <w:t>3</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Педагоги, имеющие образование:</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3</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Среднее</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5F10E0" w:rsidRDefault="006F0AEA" w:rsidP="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высшее</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3</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В т.ч. педагогическое</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3</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Педагоги, имеющие по стажу:</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tcPr>
          <w:p w:rsidR="005F10E0" w:rsidRDefault="005F10E0">
            <w:pPr>
              <w:pStyle w:val="a5"/>
              <w:spacing w:after="0" w:line="240" w:lineRule="auto"/>
              <w:jc w:val="center"/>
              <w:rPr>
                <w:rFonts w:ascii="Times New Roman" w:hAnsi="Times New Roman" w:cs="Times New Roman"/>
                <w:color w:val="auto"/>
                <w:lang w:val="ru-RU"/>
              </w:rPr>
            </w:pP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До 5 лет</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1</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От 5 до 10 лет</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От 10 до 20 лет</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w:t>
            </w:r>
          </w:p>
        </w:tc>
      </w:tr>
      <w:tr w:rsidR="005F10E0" w:rsidTr="005F10E0">
        <w:trPr>
          <w:cantSplit/>
          <w:jc w:val="center"/>
        </w:trPr>
        <w:tc>
          <w:tcPr>
            <w:tcW w:w="588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5F10E0">
            <w:pPr>
              <w:pStyle w:val="a5"/>
              <w:spacing w:after="0" w:line="240" w:lineRule="auto"/>
              <w:jc w:val="both"/>
              <w:rPr>
                <w:rFonts w:ascii="Times New Roman" w:hAnsi="Times New Roman" w:cs="Times New Roman"/>
                <w:color w:val="auto"/>
                <w:lang w:val="ru-RU"/>
              </w:rPr>
            </w:pPr>
            <w:r>
              <w:rPr>
                <w:rFonts w:ascii="Times New Roman" w:eastAsia="Times New Roman" w:hAnsi="Times New Roman" w:cs="Times New Roman"/>
                <w:color w:val="auto"/>
                <w:lang w:val="ru-RU" w:eastAsia="ru-RU"/>
              </w:rPr>
              <w:t>Свыше 20 лет</w:t>
            </w:r>
          </w:p>
        </w:tc>
        <w:tc>
          <w:tcPr>
            <w:tcW w:w="1615"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F10E0" w:rsidRDefault="006F0AEA">
            <w:pPr>
              <w:pStyle w:val="a5"/>
              <w:spacing w:after="0" w:line="240" w:lineRule="auto"/>
              <w:jc w:val="center"/>
              <w:rPr>
                <w:rFonts w:ascii="Times New Roman" w:hAnsi="Times New Roman" w:cs="Times New Roman"/>
                <w:color w:val="auto"/>
                <w:lang w:val="ru-RU"/>
              </w:rPr>
            </w:pPr>
            <w:r>
              <w:rPr>
                <w:rFonts w:ascii="Times New Roman" w:hAnsi="Times New Roman" w:cs="Times New Roman"/>
                <w:color w:val="auto"/>
                <w:lang w:val="ru-RU"/>
              </w:rPr>
              <w:t>2</w:t>
            </w:r>
          </w:p>
        </w:tc>
      </w:tr>
    </w:tbl>
    <w:p w:rsidR="005F10E0" w:rsidRDefault="005F10E0" w:rsidP="006F0AEA">
      <w:pPr>
        <w:pStyle w:val="a5"/>
        <w:spacing w:after="0" w:line="240" w:lineRule="auto"/>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 xml:space="preserve">. </w:t>
      </w:r>
    </w:p>
    <w:p w:rsidR="005F10E0" w:rsidRDefault="005F10E0" w:rsidP="005F10E0">
      <w:pPr>
        <w:pStyle w:val="a5"/>
        <w:spacing w:after="0" w:line="240" w:lineRule="auto"/>
        <w:ind w:firstLine="567"/>
        <w:jc w:val="both"/>
        <w:rPr>
          <w:rFonts w:ascii="Times New Roman" w:eastAsia="Times New Roman" w:hAnsi="Times New Roman" w:cs="Times New Roman"/>
          <w:color w:val="auto"/>
          <w:sz w:val="24"/>
          <w:szCs w:val="24"/>
          <w:lang w:val="ru-RU" w:eastAsia="ru-RU"/>
        </w:rPr>
      </w:pPr>
      <w:r>
        <w:rPr>
          <w:rFonts w:ascii="Times New Roman" w:eastAsia="Times New Roman" w:hAnsi="Times New Roman" w:cs="Times New Roman"/>
          <w:color w:val="auto"/>
          <w:sz w:val="24"/>
          <w:szCs w:val="24"/>
          <w:lang w:val="ru-RU" w:eastAsia="ru-RU"/>
        </w:rPr>
        <w:t>Ряд объединений по интересам проходят на платной основе.</w:t>
      </w:r>
    </w:p>
    <w:p w:rsidR="005F10E0" w:rsidRDefault="005F10E0" w:rsidP="005F10E0">
      <w:pPr>
        <w:pStyle w:val="a5"/>
        <w:spacing w:after="0" w:line="240" w:lineRule="auto"/>
        <w:jc w:val="both"/>
        <w:rPr>
          <w:rFonts w:ascii="Times New Roman" w:hAnsi="Times New Roman" w:cs="Times New Roman"/>
          <w:b/>
          <w:color w:val="auto"/>
          <w:lang w:val="ru-RU"/>
        </w:rPr>
      </w:pPr>
    </w:p>
    <w:p w:rsidR="005F10E0" w:rsidRDefault="005F10E0" w:rsidP="005F10E0">
      <w:pPr>
        <w:rPr>
          <w:rFonts w:ascii="Times New Roman" w:hAnsi="Times New Roman"/>
          <w:b/>
          <w:lang w:val="ru-RU"/>
        </w:rPr>
      </w:pPr>
    </w:p>
    <w:p w:rsidR="005F10E0" w:rsidRDefault="005F10E0" w:rsidP="005F10E0">
      <w:pPr>
        <w:rPr>
          <w:rFonts w:ascii="Times New Roman" w:hAnsi="Times New Roman"/>
          <w:b/>
          <w:lang w:val="ru-RU"/>
        </w:rPr>
      </w:pPr>
      <w:r>
        <w:rPr>
          <w:rFonts w:ascii="Times New Roman" w:hAnsi="Times New Roman"/>
          <w:b/>
          <w:lang w:val="ru-RU"/>
        </w:rPr>
        <w:t>Ожидаемые результаты программы дополнительного образования</w:t>
      </w:r>
    </w:p>
    <w:p w:rsidR="005F10E0" w:rsidRDefault="005F10E0" w:rsidP="005F10E0">
      <w:pPr>
        <w:rPr>
          <w:rFonts w:ascii="Times New Roman" w:hAnsi="Times New Roman"/>
          <w:b/>
          <w:lang w:val="ru-RU"/>
        </w:rPr>
      </w:pPr>
      <w:r>
        <w:rPr>
          <w:rFonts w:ascii="Times New Roman" w:hAnsi="Times New Roman"/>
          <w:b/>
          <w:lang w:val="ru-RU"/>
        </w:rPr>
        <w:t xml:space="preserve"> </w:t>
      </w:r>
    </w:p>
    <w:p w:rsidR="005F10E0" w:rsidRDefault="005F10E0" w:rsidP="005F10E0">
      <w:pPr>
        <w:ind w:firstLine="539"/>
        <w:jc w:val="both"/>
        <w:rPr>
          <w:rFonts w:ascii="Times New Roman" w:hAnsi="Times New Roman"/>
          <w:b/>
          <w:lang w:val="ru-RU"/>
        </w:rPr>
      </w:pPr>
      <w:r>
        <w:rPr>
          <w:rFonts w:ascii="Times New Roman" w:hAnsi="Times New Roman"/>
          <w:b/>
          <w:lang w:val="ru-RU"/>
        </w:rPr>
        <w:t>1. Критерии результативности.</w:t>
      </w:r>
    </w:p>
    <w:p w:rsidR="005F10E0" w:rsidRDefault="005F10E0" w:rsidP="005F10E0">
      <w:pPr>
        <w:ind w:firstLine="539"/>
        <w:jc w:val="both"/>
        <w:rPr>
          <w:rFonts w:ascii="Times New Roman" w:hAnsi="Times New Roman"/>
          <w:lang w:val="ru-RU"/>
        </w:rPr>
      </w:pPr>
      <w:r>
        <w:rPr>
          <w:rFonts w:ascii="Times New Roman" w:hAnsi="Times New Roman"/>
          <w:lang w:val="ru-RU"/>
        </w:rPr>
        <w:t xml:space="preserve">В ходе мониторинга планируется положительная динамика по следующим </w:t>
      </w:r>
      <w:r>
        <w:rPr>
          <w:rFonts w:ascii="Times New Roman" w:hAnsi="Times New Roman"/>
          <w:b/>
          <w:u w:val="single"/>
          <w:lang w:val="ru-RU"/>
        </w:rPr>
        <w:t>критериям:</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 xml:space="preserve">рост мотивации </w:t>
      </w:r>
      <w:proofErr w:type="gramStart"/>
      <w:r>
        <w:rPr>
          <w:rFonts w:ascii="Times New Roman" w:hAnsi="Times New Roman"/>
          <w:lang w:val="ru-RU"/>
        </w:rPr>
        <w:t>обучающихся</w:t>
      </w:r>
      <w:proofErr w:type="gramEnd"/>
      <w:r>
        <w:rPr>
          <w:rFonts w:ascii="Times New Roman" w:hAnsi="Times New Roman"/>
          <w:lang w:val="ru-RU"/>
        </w:rPr>
        <w:t xml:space="preserve"> в сфере познавательной и развивающейся деятельности;</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 xml:space="preserve">удельный вес </w:t>
      </w:r>
      <w:proofErr w:type="gramStart"/>
      <w:r>
        <w:rPr>
          <w:rFonts w:ascii="Times New Roman" w:hAnsi="Times New Roman"/>
          <w:lang w:val="ru-RU"/>
        </w:rPr>
        <w:t>обучающихся</w:t>
      </w:r>
      <w:proofErr w:type="gramEnd"/>
      <w:r>
        <w:rPr>
          <w:rFonts w:ascii="Times New Roman" w:hAnsi="Times New Roman"/>
          <w:lang w:val="ru-RU"/>
        </w:rPr>
        <w:t>, готовых к саморазвитию;</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удельный вес образовательных учреждений, вовлеченных в воспитательную деятельность по формированию инициативности и творчества через ресурсы дополнительного образования;</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 xml:space="preserve">удельный вес </w:t>
      </w:r>
      <w:proofErr w:type="gramStart"/>
      <w:r>
        <w:rPr>
          <w:rFonts w:ascii="Times New Roman" w:hAnsi="Times New Roman"/>
          <w:lang w:val="ru-RU"/>
        </w:rPr>
        <w:t>обучающихся</w:t>
      </w:r>
      <w:proofErr w:type="gramEnd"/>
      <w:r>
        <w:rPr>
          <w:rFonts w:ascii="Times New Roman" w:hAnsi="Times New Roman"/>
          <w:lang w:val="ru-RU"/>
        </w:rPr>
        <w:t>, готовых к успешной адаптация в социуме;</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положительная динамика физического и психического здоровья школьников;</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удельный вес родителей, вовлеченных в процесс воспитания и развития школьников;</w:t>
      </w:r>
    </w:p>
    <w:p w:rsidR="005F10E0" w:rsidRDefault="005F10E0" w:rsidP="005F10E0">
      <w:pPr>
        <w:numPr>
          <w:ilvl w:val="0"/>
          <w:numId w:val="9"/>
        </w:numPr>
        <w:ind w:left="0" w:firstLine="0"/>
        <w:jc w:val="both"/>
        <w:rPr>
          <w:rFonts w:ascii="Times New Roman" w:hAnsi="Times New Roman"/>
          <w:lang w:val="ru-RU"/>
        </w:rPr>
      </w:pPr>
      <w:r>
        <w:rPr>
          <w:rFonts w:ascii="Times New Roman" w:hAnsi="Times New Roman"/>
          <w:lang w:val="ru-RU"/>
        </w:rPr>
        <w:t xml:space="preserve">рост числа </w:t>
      </w:r>
      <w:proofErr w:type="gramStart"/>
      <w:r>
        <w:rPr>
          <w:rFonts w:ascii="Times New Roman" w:hAnsi="Times New Roman"/>
          <w:lang w:val="ru-RU"/>
        </w:rPr>
        <w:t>обучающихся</w:t>
      </w:r>
      <w:proofErr w:type="gramEnd"/>
      <w:r>
        <w:rPr>
          <w:rFonts w:ascii="Times New Roman" w:hAnsi="Times New Roman"/>
          <w:lang w:val="ru-RU"/>
        </w:rPr>
        <w:t xml:space="preserve">, охваченных </w:t>
      </w:r>
      <w:proofErr w:type="spellStart"/>
      <w:r>
        <w:rPr>
          <w:rFonts w:ascii="Times New Roman" w:hAnsi="Times New Roman"/>
          <w:lang w:val="ru-RU"/>
        </w:rPr>
        <w:t>содержательно-досуговой</w:t>
      </w:r>
      <w:proofErr w:type="spellEnd"/>
      <w:r>
        <w:rPr>
          <w:rFonts w:ascii="Times New Roman" w:hAnsi="Times New Roman"/>
          <w:lang w:val="ru-RU"/>
        </w:rPr>
        <w:t xml:space="preserve"> деятельностью;</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 xml:space="preserve">уменьшение количества </w:t>
      </w:r>
      <w:proofErr w:type="gramStart"/>
      <w:r>
        <w:rPr>
          <w:rFonts w:ascii="Times New Roman" w:hAnsi="Times New Roman"/>
          <w:lang w:val="ru-RU"/>
        </w:rPr>
        <w:t>обу</w:t>
      </w:r>
      <w:r w:rsidR="006F0AEA">
        <w:rPr>
          <w:rFonts w:ascii="Times New Roman" w:hAnsi="Times New Roman"/>
          <w:lang w:val="ru-RU"/>
        </w:rPr>
        <w:t>чающихся</w:t>
      </w:r>
      <w:proofErr w:type="gramEnd"/>
      <w:r w:rsidR="006F0AEA">
        <w:rPr>
          <w:rFonts w:ascii="Times New Roman" w:hAnsi="Times New Roman"/>
          <w:lang w:val="ru-RU"/>
        </w:rPr>
        <w:t>, состоящих на учете в ПДН</w:t>
      </w:r>
      <w:r>
        <w:rPr>
          <w:rFonts w:ascii="Times New Roman" w:hAnsi="Times New Roman"/>
          <w:lang w:val="ru-RU"/>
        </w:rPr>
        <w:t xml:space="preserve">, </w:t>
      </w:r>
      <w:r>
        <w:rPr>
          <w:rFonts w:ascii="Times New Roman" w:hAnsi="Times New Roman"/>
          <w:lang w:val="ru-RU"/>
        </w:rPr>
        <w:br/>
        <w:t xml:space="preserve">на </w:t>
      </w:r>
      <w:proofErr w:type="spellStart"/>
      <w:r>
        <w:rPr>
          <w:rFonts w:ascii="Times New Roman" w:hAnsi="Times New Roman"/>
          <w:lang w:val="ru-RU"/>
        </w:rPr>
        <w:t>внутришкольном</w:t>
      </w:r>
      <w:proofErr w:type="spellEnd"/>
      <w:r>
        <w:rPr>
          <w:rFonts w:ascii="Times New Roman" w:hAnsi="Times New Roman"/>
          <w:lang w:val="ru-RU"/>
        </w:rPr>
        <w:t xml:space="preserve"> контроле;</w:t>
      </w:r>
    </w:p>
    <w:p w:rsidR="005F10E0" w:rsidRDefault="005F10E0" w:rsidP="005F10E0">
      <w:pPr>
        <w:numPr>
          <w:ilvl w:val="0"/>
          <w:numId w:val="9"/>
        </w:numPr>
        <w:ind w:left="0" w:firstLine="539"/>
        <w:jc w:val="both"/>
        <w:rPr>
          <w:rFonts w:ascii="Times New Roman" w:hAnsi="Times New Roman"/>
          <w:lang w:val="ru-RU"/>
        </w:rPr>
      </w:pPr>
      <w:r>
        <w:rPr>
          <w:rFonts w:ascii="Times New Roman" w:hAnsi="Times New Roman"/>
          <w:lang w:val="ru-RU"/>
        </w:rPr>
        <w:t>увеличение числа педагогов в ОУ и УДОД, вовлеченных в процесс формирования творческой личности школьников в пространстве дополнительного образования.</w:t>
      </w:r>
    </w:p>
    <w:p w:rsidR="005F10E0" w:rsidRDefault="005F10E0" w:rsidP="005F10E0">
      <w:pPr>
        <w:pStyle w:val="a9"/>
        <w:spacing w:before="0" w:after="0" w:line="240" w:lineRule="auto"/>
        <w:ind w:firstLine="54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В ходе мониторинга необходима корректировка планов воспитательной работы педагогов, классных руководителей, консультации психолога </w:t>
      </w:r>
      <w:r>
        <w:rPr>
          <w:rFonts w:ascii="Times New Roman" w:hAnsi="Times New Roman" w:cs="Times New Roman"/>
          <w:color w:val="auto"/>
          <w:sz w:val="24"/>
          <w:szCs w:val="24"/>
          <w:lang w:val="ru-RU"/>
        </w:rPr>
        <w:br/>
        <w:t xml:space="preserve">для педагогов, родителей (лиц их заменяющих), детей. Процесс интеграции общего и дополнительного образования предусматривает доработку и обновление критериев эффективности. </w:t>
      </w:r>
    </w:p>
    <w:p w:rsidR="005F10E0" w:rsidRDefault="005F10E0" w:rsidP="005F10E0">
      <w:pPr>
        <w:ind w:firstLine="539"/>
        <w:jc w:val="both"/>
        <w:rPr>
          <w:rFonts w:ascii="Times New Roman" w:hAnsi="Times New Roman"/>
          <w:lang w:val="ru-RU"/>
        </w:rPr>
      </w:pPr>
      <w:r>
        <w:rPr>
          <w:rFonts w:ascii="Times New Roman" w:hAnsi="Times New Roman"/>
          <w:b/>
          <w:lang w:val="ru-RU"/>
        </w:rPr>
        <w:t>Контроль результативности</w:t>
      </w:r>
      <w:r>
        <w:rPr>
          <w:rFonts w:ascii="Times New Roman" w:hAnsi="Times New Roman"/>
          <w:lang w:val="ru-RU"/>
        </w:rPr>
        <w:t xml:space="preserve"> дополнительного образования в школе, </w:t>
      </w:r>
      <w:r>
        <w:rPr>
          <w:rFonts w:ascii="Times New Roman" w:hAnsi="Times New Roman"/>
          <w:lang w:val="ru-RU"/>
        </w:rPr>
        <w:br/>
        <w:t xml:space="preserve">его интеграции с общим образованием коллектив школы планирует осуществлять путем проведения мониторинговых исследований, диагностики обучающихся </w:t>
      </w:r>
      <w:r>
        <w:rPr>
          <w:rFonts w:ascii="Times New Roman" w:hAnsi="Times New Roman"/>
          <w:lang w:val="ru-RU"/>
        </w:rPr>
        <w:br/>
        <w:t xml:space="preserve">и их родителей (лиц их заменяющих). </w:t>
      </w:r>
    </w:p>
    <w:p w:rsidR="005F10E0" w:rsidRDefault="005F10E0" w:rsidP="005F10E0">
      <w:pPr>
        <w:ind w:firstLine="539"/>
        <w:jc w:val="both"/>
        <w:rPr>
          <w:rFonts w:ascii="Times New Roman" w:hAnsi="Times New Roman"/>
          <w:lang w:val="ru-RU"/>
        </w:rPr>
      </w:pPr>
      <w:r>
        <w:rPr>
          <w:rFonts w:ascii="Times New Roman" w:hAnsi="Times New Roman"/>
          <w:lang w:val="ru-RU"/>
        </w:rPr>
        <w:t xml:space="preserve">В результате анализа выбраны следующие методики </w:t>
      </w:r>
      <w:proofErr w:type="gramStart"/>
      <w:r>
        <w:rPr>
          <w:rFonts w:ascii="Times New Roman" w:hAnsi="Times New Roman"/>
          <w:lang w:val="ru-RU"/>
        </w:rPr>
        <w:t>изучения эффективности  процесса интеграции</w:t>
      </w:r>
      <w:r>
        <w:rPr>
          <w:rFonts w:ascii="Times New Roman" w:hAnsi="Times New Roman"/>
          <w:u w:val="single"/>
          <w:lang w:val="ru-RU"/>
        </w:rPr>
        <w:t xml:space="preserve"> </w:t>
      </w:r>
      <w:r>
        <w:rPr>
          <w:rFonts w:ascii="Times New Roman" w:hAnsi="Times New Roman"/>
          <w:lang w:val="ru-RU"/>
        </w:rPr>
        <w:t>различных видов обучения</w:t>
      </w:r>
      <w:proofErr w:type="gramEnd"/>
      <w:r>
        <w:rPr>
          <w:rFonts w:ascii="Times New Roman" w:hAnsi="Times New Roman"/>
          <w:lang w:val="ru-RU"/>
        </w:rPr>
        <w:t xml:space="preserve"> в ОУ:</w:t>
      </w:r>
    </w:p>
    <w:p w:rsidR="005F10E0" w:rsidRDefault="005F10E0" w:rsidP="005F10E0">
      <w:pPr>
        <w:pStyle w:val="a6"/>
        <w:numPr>
          <w:ilvl w:val="0"/>
          <w:numId w:val="10"/>
        </w:numPr>
        <w:tabs>
          <w:tab w:val="num" w:pos="360"/>
        </w:tabs>
        <w:suppressAutoHyphens w:val="0"/>
        <w:spacing w:before="0" w:after="0" w:line="240" w:lineRule="auto"/>
        <w:ind w:left="0" w:firstLine="0"/>
        <w:jc w:val="both"/>
        <w:rPr>
          <w:rFonts w:cs="Times New Roman"/>
          <w:color w:val="auto"/>
          <w:lang w:val="ru-RU"/>
        </w:rPr>
      </w:pPr>
      <w:r>
        <w:rPr>
          <w:rFonts w:cs="Times New Roman"/>
          <w:color w:val="auto"/>
          <w:lang w:val="ru-RU"/>
        </w:rPr>
        <w:t xml:space="preserve">Мониторинг результатов </w:t>
      </w:r>
      <w:proofErr w:type="gramStart"/>
      <w:r>
        <w:rPr>
          <w:rFonts w:cs="Times New Roman"/>
          <w:color w:val="auto"/>
          <w:lang w:val="ru-RU"/>
        </w:rPr>
        <w:t>обучения ребенка</w:t>
      </w:r>
      <w:proofErr w:type="gramEnd"/>
      <w:r>
        <w:rPr>
          <w:rFonts w:cs="Times New Roman"/>
          <w:color w:val="auto"/>
          <w:lang w:val="ru-RU"/>
        </w:rPr>
        <w:t xml:space="preserve"> по дополнительной образовательной программе (</w:t>
      </w:r>
      <w:proofErr w:type="spellStart"/>
      <w:r>
        <w:rPr>
          <w:rFonts w:cs="Times New Roman"/>
          <w:color w:val="auto"/>
          <w:lang w:val="ru-RU"/>
        </w:rPr>
        <w:t>Буйлова</w:t>
      </w:r>
      <w:proofErr w:type="spellEnd"/>
      <w:r>
        <w:rPr>
          <w:rFonts w:cs="Times New Roman"/>
          <w:color w:val="auto"/>
          <w:lang w:val="ru-RU"/>
        </w:rPr>
        <w:t xml:space="preserve"> Л.Н., </w:t>
      </w:r>
      <w:proofErr w:type="spellStart"/>
      <w:r>
        <w:rPr>
          <w:rFonts w:cs="Times New Roman"/>
          <w:color w:val="auto"/>
          <w:lang w:val="ru-RU"/>
        </w:rPr>
        <w:t>Клёнова</w:t>
      </w:r>
      <w:proofErr w:type="spellEnd"/>
      <w:r>
        <w:rPr>
          <w:rFonts w:cs="Times New Roman"/>
          <w:color w:val="auto"/>
          <w:lang w:val="ru-RU"/>
        </w:rPr>
        <w:t xml:space="preserve"> Н.В.).</w:t>
      </w:r>
    </w:p>
    <w:p w:rsidR="005F10E0" w:rsidRDefault="005F10E0" w:rsidP="005F10E0">
      <w:pPr>
        <w:numPr>
          <w:ilvl w:val="0"/>
          <w:numId w:val="10"/>
        </w:numPr>
        <w:tabs>
          <w:tab w:val="num" w:pos="360"/>
        </w:tabs>
        <w:ind w:left="0" w:firstLine="0"/>
        <w:jc w:val="both"/>
        <w:rPr>
          <w:rFonts w:ascii="Times New Roman" w:hAnsi="Times New Roman"/>
          <w:lang w:val="ru-RU"/>
        </w:rPr>
      </w:pPr>
      <w:r>
        <w:rPr>
          <w:rFonts w:ascii="Times New Roman" w:hAnsi="Times New Roman"/>
          <w:lang w:val="ru-RU"/>
        </w:rPr>
        <w:t xml:space="preserve">Тест Н.Е. </w:t>
      </w:r>
      <w:proofErr w:type="spellStart"/>
      <w:r>
        <w:rPr>
          <w:rFonts w:ascii="Times New Roman" w:hAnsi="Times New Roman"/>
          <w:lang w:val="ru-RU"/>
        </w:rPr>
        <w:t>Щурковой</w:t>
      </w:r>
      <w:proofErr w:type="spellEnd"/>
      <w:r>
        <w:rPr>
          <w:rFonts w:ascii="Times New Roman" w:hAnsi="Times New Roman"/>
          <w:lang w:val="ru-RU"/>
        </w:rPr>
        <w:t xml:space="preserve"> «Размышление о жизненном опыте». </w:t>
      </w:r>
    </w:p>
    <w:p w:rsidR="005F10E0" w:rsidRDefault="005F10E0" w:rsidP="005F10E0">
      <w:pPr>
        <w:numPr>
          <w:ilvl w:val="0"/>
          <w:numId w:val="10"/>
        </w:numPr>
        <w:tabs>
          <w:tab w:val="num" w:pos="360"/>
        </w:tabs>
        <w:ind w:left="0" w:firstLine="0"/>
        <w:jc w:val="both"/>
        <w:rPr>
          <w:rFonts w:ascii="Times New Roman" w:hAnsi="Times New Roman"/>
          <w:lang w:val="ru-RU"/>
        </w:rPr>
      </w:pPr>
      <w:r>
        <w:rPr>
          <w:rFonts w:ascii="Times New Roman" w:hAnsi="Times New Roman"/>
          <w:lang w:val="ru-RU"/>
        </w:rPr>
        <w:lastRenderedPageBreak/>
        <w:t xml:space="preserve">А.А.Андреева «Изучение удовлетворенности учащихся школьной жизнью», Е.Н.Степанова «Изучение удовлетворенности педагогов жизнедеятельностью </w:t>
      </w:r>
      <w:r>
        <w:rPr>
          <w:rFonts w:ascii="Times New Roman" w:hAnsi="Times New Roman"/>
          <w:lang w:val="ru-RU"/>
        </w:rPr>
        <w:br/>
        <w:t xml:space="preserve">в образовательном учреждении», </w:t>
      </w:r>
    </w:p>
    <w:p w:rsidR="005F10E0" w:rsidRDefault="005F10E0" w:rsidP="005F10E0">
      <w:pPr>
        <w:numPr>
          <w:ilvl w:val="0"/>
          <w:numId w:val="10"/>
        </w:numPr>
        <w:tabs>
          <w:tab w:val="num" w:pos="360"/>
        </w:tabs>
        <w:ind w:left="0" w:firstLine="0"/>
        <w:jc w:val="both"/>
        <w:rPr>
          <w:rFonts w:ascii="Times New Roman" w:hAnsi="Times New Roman"/>
          <w:lang w:val="ru-RU"/>
        </w:rPr>
      </w:pPr>
      <w:r>
        <w:rPr>
          <w:rFonts w:ascii="Times New Roman" w:hAnsi="Times New Roman"/>
          <w:lang w:val="ru-RU"/>
        </w:rPr>
        <w:t>Е.Н.Степанова «Изучение удовлетворенности родителей работой образовательного учреждения»</w:t>
      </w:r>
      <w:r>
        <w:rPr>
          <w:rFonts w:ascii="Times New Roman" w:hAnsi="Times New Roman"/>
          <w:b/>
          <w:bCs/>
          <w:i/>
          <w:iCs/>
          <w:lang w:val="ru-RU"/>
        </w:rPr>
        <w:t>,</w:t>
      </w:r>
    </w:p>
    <w:p w:rsidR="005F10E0" w:rsidRDefault="005F10E0" w:rsidP="005F10E0">
      <w:pPr>
        <w:numPr>
          <w:ilvl w:val="0"/>
          <w:numId w:val="10"/>
        </w:numPr>
        <w:tabs>
          <w:tab w:val="num" w:pos="360"/>
        </w:tabs>
        <w:ind w:left="0" w:firstLine="0"/>
        <w:jc w:val="both"/>
        <w:rPr>
          <w:rFonts w:ascii="Times New Roman" w:hAnsi="Times New Roman"/>
          <w:lang w:val="ru-RU"/>
        </w:rPr>
      </w:pPr>
      <w:r>
        <w:rPr>
          <w:rFonts w:ascii="Times New Roman" w:hAnsi="Times New Roman"/>
          <w:lang w:val="ru-RU"/>
        </w:rPr>
        <w:t xml:space="preserve">А.Н. </w:t>
      </w:r>
      <w:proofErr w:type="spellStart"/>
      <w:r>
        <w:rPr>
          <w:rFonts w:ascii="Times New Roman" w:hAnsi="Times New Roman"/>
          <w:lang w:val="ru-RU"/>
        </w:rPr>
        <w:t>Лутошкина</w:t>
      </w:r>
      <w:proofErr w:type="spellEnd"/>
      <w:r>
        <w:rPr>
          <w:rFonts w:ascii="Times New Roman" w:hAnsi="Times New Roman"/>
          <w:lang w:val="ru-RU"/>
        </w:rPr>
        <w:t xml:space="preserve"> по изучению уровня развития детского </w:t>
      </w:r>
      <w:proofErr w:type="gramStart"/>
      <w:r>
        <w:rPr>
          <w:rFonts w:ascii="Times New Roman" w:hAnsi="Times New Roman"/>
          <w:lang w:val="ru-RU"/>
        </w:rPr>
        <w:t>коллектива</w:t>
      </w:r>
      <w:proofErr w:type="gramEnd"/>
      <w:r>
        <w:rPr>
          <w:rFonts w:ascii="Times New Roman" w:hAnsi="Times New Roman"/>
          <w:lang w:val="ru-RU"/>
        </w:rPr>
        <w:t xml:space="preserve"> «Какой </w:t>
      </w:r>
      <w:r>
        <w:rPr>
          <w:rFonts w:ascii="Times New Roman" w:hAnsi="Times New Roman"/>
          <w:lang w:val="ru-RU"/>
        </w:rPr>
        <w:br/>
        <w:t xml:space="preserve">у нас коллектив», </w:t>
      </w:r>
    </w:p>
    <w:p w:rsidR="005F10E0" w:rsidRDefault="005F10E0" w:rsidP="005F10E0">
      <w:pPr>
        <w:numPr>
          <w:ilvl w:val="0"/>
          <w:numId w:val="10"/>
        </w:numPr>
        <w:tabs>
          <w:tab w:val="num" w:pos="360"/>
        </w:tabs>
        <w:ind w:left="0" w:firstLine="0"/>
        <w:jc w:val="both"/>
        <w:rPr>
          <w:rFonts w:ascii="Times New Roman" w:hAnsi="Times New Roman"/>
          <w:lang w:val="ru-RU"/>
        </w:rPr>
      </w:pPr>
      <w:r>
        <w:rPr>
          <w:rFonts w:ascii="Times New Roman" w:hAnsi="Times New Roman"/>
          <w:lang w:val="ru-RU"/>
        </w:rPr>
        <w:t xml:space="preserve">Д.В.Григорьева «Социометрического изучения межличностных отношений </w:t>
      </w:r>
      <w:r>
        <w:rPr>
          <w:rFonts w:ascii="Times New Roman" w:hAnsi="Times New Roman"/>
          <w:lang w:val="ru-RU"/>
        </w:rPr>
        <w:br/>
        <w:t>в детском коллективе».</w:t>
      </w:r>
    </w:p>
    <w:p w:rsidR="005F10E0" w:rsidRDefault="005F10E0" w:rsidP="005F10E0">
      <w:pPr>
        <w:numPr>
          <w:ilvl w:val="0"/>
          <w:numId w:val="10"/>
        </w:numPr>
        <w:tabs>
          <w:tab w:val="num" w:pos="360"/>
        </w:tabs>
        <w:ind w:left="0" w:firstLine="0"/>
        <w:jc w:val="both"/>
        <w:rPr>
          <w:rFonts w:ascii="Times New Roman" w:hAnsi="Times New Roman"/>
          <w:lang w:val="ru-RU"/>
        </w:rPr>
      </w:pPr>
      <w:r>
        <w:rPr>
          <w:rStyle w:val="submenu-table"/>
          <w:rFonts w:ascii="Times New Roman" w:hAnsi="Times New Roman"/>
          <w:bCs/>
          <w:iCs/>
          <w:lang w:val="ru-RU"/>
        </w:rPr>
        <w:t xml:space="preserve">Оценка </w:t>
      </w:r>
      <w:proofErr w:type="spellStart"/>
      <w:r>
        <w:rPr>
          <w:rStyle w:val="submenu-table"/>
          <w:rFonts w:ascii="Times New Roman" w:hAnsi="Times New Roman"/>
          <w:bCs/>
          <w:iCs/>
          <w:lang w:val="ru-RU"/>
        </w:rPr>
        <w:t>Портфолио</w:t>
      </w:r>
      <w:proofErr w:type="spellEnd"/>
      <w:r>
        <w:rPr>
          <w:rStyle w:val="submenu-table"/>
          <w:rFonts w:ascii="Times New Roman" w:hAnsi="Times New Roman"/>
          <w:bCs/>
          <w:iCs/>
          <w:lang w:val="ru-RU"/>
        </w:rPr>
        <w:t xml:space="preserve"> </w:t>
      </w:r>
      <w:proofErr w:type="gramStart"/>
      <w:r>
        <w:rPr>
          <w:rStyle w:val="submenu-table"/>
          <w:rFonts w:ascii="Times New Roman" w:hAnsi="Times New Roman"/>
          <w:bCs/>
          <w:iCs/>
          <w:lang w:val="ru-RU"/>
        </w:rPr>
        <w:t>обучающихся</w:t>
      </w:r>
      <w:proofErr w:type="gramEnd"/>
      <w:r>
        <w:rPr>
          <w:rStyle w:val="submenu-table"/>
          <w:rFonts w:ascii="Times New Roman" w:hAnsi="Times New Roman"/>
          <w:bCs/>
          <w:iCs/>
          <w:lang w:val="ru-RU"/>
        </w:rPr>
        <w:t xml:space="preserve"> </w:t>
      </w:r>
      <w:r>
        <w:rPr>
          <w:rFonts w:ascii="Times New Roman" w:hAnsi="Times New Roman"/>
          <w:lang w:val="ru-RU"/>
        </w:rPr>
        <w:t xml:space="preserve">и др. </w:t>
      </w:r>
    </w:p>
    <w:p w:rsidR="005F10E0" w:rsidRDefault="005F10E0" w:rsidP="005F10E0">
      <w:pPr>
        <w:pStyle w:val="a9"/>
        <w:spacing w:before="0" w:after="0" w:line="240" w:lineRule="auto"/>
        <w:ind w:firstLine="539"/>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Диагностику планируется проводить психологом, педагогами  дополнительного образования и классными руководителями 1 раз в год.</w:t>
      </w:r>
    </w:p>
    <w:p w:rsidR="005F10E0" w:rsidRDefault="005F10E0" w:rsidP="005F10E0">
      <w:pPr>
        <w:pStyle w:val="a9"/>
        <w:spacing w:before="0" w:after="0" w:line="240" w:lineRule="auto"/>
        <w:ind w:firstLine="539"/>
        <w:jc w:val="both"/>
        <w:rPr>
          <w:rFonts w:ascii="Times New Roman" w:hAnsi="Times New Roman" w:cs="Times New Roman"/>
          <w:color w:val="auto"/>
          <w:sz w:val="24"/>
          <w:szCs w:val="24"/>
          <w:lang w:val="ru-RU"/>
        </w:rPr>
      </w:pPr>
    </w:p>
    <w:p w:rsidR="005F10E0" w:rsidRDefault="005F10E0" w:rsidP="005F10E0">
      <w:pPr>
        <w:shd w:val="clear" w:color="auto" w:fill="FFFFFF"/>
        <w:spacing w:after="100" w:afterAutospacing="1"/>
        <w:rPr>
          <w:rFonts w:ascii="Times New Roman" w:hAnsi="Times New Roman"/>
          <w:color w:val="222222"/>
          <w:lang w:val="ru-RU"/>
        </w:rPr>
      </w:pPr>
      <w:r>
        <w:rPr>
          <w:rFonts w:ascii="Times New Roman" w:hAnsi="Times New Roman"/>
          <w:color w:val="222222"/>
        </w:rPr>
        <w:t> </w:t>
      </w:r>
      <w:r>
        <w:rPr>
          <w:rFonts w:ascii="Times New Roman" w:hAnsi="Times New Roman"/>
          <w:b/>
          <w:bCs/>
          <w:color w:val="222222"/>
          <w:lang w:val="ru-RU"/>
        </w:rPr>
        <w:t>МАТЕРИАЛЬНО-ТЕХНИЧЕСКОЕ ОБЕСПЕЧЕНИЕ</w:t>
      </w:r>
    </w:p>
    <w:p w:rsidR="005F10E0" w:rsidRPr="005F10E0" w:rsidRDefault="005F10E0" w:rsidP="005F10E0">
      <w:pPr>
        <w:shd w:val="clear" w:color="auto" w:fill="FFFFFF"/>
        <w:spacing w:after="100" w:afterAutospacing="1"/>
        <w:rPr>
          <w:rStyle w:val="aa"/>
          <w:b w:val="0"/>
          <w:bCs w:val="0"/>
          <w:lang w:val="ru-RU"/>
        </w:rPr>
      </w:pPr>
      <w:r>
        <w:rPr>
          <w:rFonts w:ascii="Times New Roman" w:hAnsi="Times New Roman"/>
          <w:color w:val="222222"/>
        </w:rPr>
        <w:t>     </w:t>
      </w:r>
      <w:r>
        <w:rPr>
          <w:rFonts w:ascii="Times New Roman" w:hAnsi="Times New Roman"/>
          <w:color w:val="222222"/>
          <w:lang w:val="ru-RU"/>
        </w:rPr>
        <w:t xml:space="preserve"> Группы дополнительного образования занимаются</w:t>
      </w:r>
      <w:r>
        <w:rPr>
          <w:rFonts w:ascii="Times New Roman" w:hAnsi="Times New Roman"/>
          <w:color w:val="222222"/>
        </w:rPr>
        <w:t> </w:t>
      </w:r>
      <w:r>
        <w:rPr>
          <w:rFonts w:ascii="Times New Roman" w:hAnsi="Times New Roman"/>
          <w:color w:val="222222"/>
          <w:lang w:val="ru-RU"/>
        </w:rPr>
        <w:t xml:space="preserve"> в кабинетах, других</w:t>
      </w:r>
      <w:r>
        <w:rPr>
          <w:rFonts w:ascii="Times New Roman" w:hAnsi="Times New Roman"/>
          <w:color w:val="222222"/>
        </w:rPr>
        <w:t> </w:t>
      </w:r>
      <w:r>
        <w:rPr>
          <w:rFonts w:ascii="Times New Roman" w:hAnsi="Times New Roman"/>
          <w:color w:val="222222"/>
          <w:lang w:val="ru-RU"/>
        </w:rPr>
        <w:t xml:space="preserve"> помещениях школы, </w:t>
      </w:r>
      <w:r>
        <w:rPr>
          <w:rFonts w:ascii="Times New Roman" w:hAnsi="Times New Roman"/>
          <w:color w:val="222222"/>
        </w:rPr>
        <w:t> </w:t>
      </w:r>
      <w:r>
        <w:rPr>
          <w:rFonts w:ascii="Times New Roman" w:hAnsi="Times New Roman"/>
          <w:color w:val="222222"/>
          <w:lang w:val="ru-RU"/>
        </w:rPr>
        <w:t>актовом</w:t>
      </w:r>
      <w:r w:rsidR="006F0AEA">
        <w:rPr>
          <w:rFonts w:ascii="Times New Roman" w:hAnsi="Times New Roman"/>
          <w:color w:val="222222"/>
          <w:lang w:val="ru-RU"/>
        </w:rPr>
        <w:t xml:space="preserve"> зале, спортивном зале </w:t>
      </w:r>
      <w:r>
        <w:rPr>
          <w:rFonts w:ascii="Times New Roman" w:hAnsi="Times New Roman"/>
          <w:color w:val="222222"/>
          <w:lang w:val="ru-RU"/>
        </w:rPr>
        <w:t xml:space="preserve"> и за пределами школы (музеи, теат</w:t>
      </w:r>
      <w:r w:rsidR="006F0AEA">
        <w:rPr>
          <w:rFonts w:ascii="Times New Roman" w:hAnsi="Times New Roman"/>
          <w:color w:val="222222"/>
          <w:lang w:val="ru-RU"/>
        </w:rPr>
        <w:t>ры, архивы и т.д.), компьютером  классе</w:t>
      </w:r>
      <w:r>
        <w:rPr>
          <w:rFonts w:ascii="Times New Roman" w:hAnsi="Times New Roman"/>
          <w:color w:val="222222"/>
          <w:lang w:val="ru-RU"/>
        </w:rPr>
        <w:t>. Материалы, инструменты и другое необходимое оборудование имеется и приобретается за счет бюджетных и внебюджетных средств.</w:t>
      </w:r>
    </w:p>
    <w:p w:rsidR="005F10E0" w:rsidRPr="005F10E0" w:rsidRDefault="005F10E0" w:rsidP="005F10E0">
      <w:pPr>
        <w:pStyle w:val="a9"/>
        <w:spacing w:before="0" w:after="0" w:line="240" w:lineRule="auto"/>
        <w:ind w:firstLine="540"/>
        <w:jc w:val="center"/>
        <w:rPr>
          <w:rFonts w:cs="Times New Roman"/>
          <w:bCs/>
          <w:color w:val="auto"/>
          <w:sz w:val="24"/>
          <w:szCs w:val="24"/>
          <w:lang w:val="ru-RU"/>
        </w:rPr>
      </w:pPr>
      <w:r>
        <w:rPr>
          <w:rStyle w:val="aa"/>
          <w:color w:val="auto"/>
          <w:sz w:val="24"/>
          <w:szCs w:val="24"/>
          <w:lang w:val="ru-RU"/>
        </w:rPr>
        <w:t>ЗАКЛЮЧЕНИЕ</w:t>
      </w:r>
    </w:p>
    <w:p w:rsidR="005F10E0" w:rsidRDefault="005F10E0" w:rsidP="005F10E0">
      <w:pPr>
        <w:pStyle w:val="a9"/>
        <w:spacing w:before="0" w:after="0" w:line="240" w:lineRule="auto"/>
        <w:ind w:firstLine="540"/>
        <w:jc w:val="both"/>
        <w:rPr>
          <w:rFonts w:ascii="Times New Roman" w:hAnsi="Times New Roman" w:cs="Times New Roman"/>
          <w:bCs/>
          <w:color w:val="auto"/>
          <w:sz w:val="24"/>
          <w:szCs w:val="24"/>
          <w:lang w:val="ru-RU"/>
        </w:rPr>
      </w:pPr>
      <w:r>
        <w:rPr>
          <w:rFonts w:ascii="Times New Roman" w:hAnsi="Times New Roman" w:cs="Times New Roman"/>
          <w:bCs/>
          <w:color w:val="auto"/>
          <w:sz w:val="24"/>
          <w:szCs w:val="24"/>
          <w:lang w:val="ru-RU"/>
        </w:rPr>
        <w:t xml:space="preserve">Простейшие арифметические подсчеты показывают, что не менее 150 дней </w:t>
      </w:r>
      <w:r>
        <w:rPr>
          <w:rFonts w:ascii="Times New Roman" w:hAnsi="Times New Roman" w:cs="Times New Roman"/>
          <w:bCs/>
          <w:color w:val="auto"/>
          <w:sz w:val="24"/>
          <w:szCs w:val="24"/>
          <w:lang w:val="ru-RU"/>
        </w:rPr>
        <w:br/>
        <w:t>в году ученик свободен от школьных занятий, оставшиеся дни года, еще треть его времени, не занята уроками. Но ребенок никогда не бывает, свободен от самого себя. Растущий человек ждет от мира разнообразия, и среди тех возможностей выбора, которых ему предоставляют естественное течение жизни, среди ценностей  и приоритетов быта, вполне могут быть и ценности дополнительного образования. Никто не имеет права лишать ребенка возможности предпочесть среду, где он может проявить себя. Достаточно выбрать систему выбора дела по душе, выявить предпочтени</w:t>
      </w:r>
      <w:r w:rsidR="006F0AEA">
        <w:rPr>
          <w:rFonts w:ascii="Times New Roman" w:hAnsi="Times New Roman" w:cs="Times New Roman"/>
          <w:bCs/>
          <w:color w:val="auto"/>
          <w:sz w:val="24"/>
          <w:szCs w:val="24"/>
          <w:lang w:val="ru-RU"/>
        </w:rPr>
        <w:t xml:space="preserve">я ребенка и можно развивать его способности </w:t>
      </w:r>
      <w:r>
        <w:rPr>
          <w:rFonts w:ascii="Times New Roman" w:hAnsi="Times New Roman" w:cs="Times New Roman"/>
          <w:bCs/>
          <w:color w:val="auto"/>
          <w:sz w:val="24"/>
          <w:szCs w:val="24"/>
          <w:lang w:val="ru-RU"/>
        </w:rPr>
        <w:t xml:space="preserve">в самых разных направлениях, причем делать это прямо в школе, не обрекая ребенка и его родителей на поиск дополнительных услуг на стороне. При этом, </w:t>
      </w:r>
      <w:r>
        <w:rPr>
          <w:rFonts w:ascii="Times New Roman" w:hAnsi="Times New Roman" w:cs="Times New Roman"/>
          <w:bCs/>
          <w:color w:val="auto"/>
          <w:sz w:val="24"/>
          <w:szCs w:val="24"/>
          <w:lang w:val="ru-RU"/>
        </w:rPr>
        <w:br/>
        <w:t>в отличие от общего образования, дополнительное образование не имеет фиксированных сроков завершения, его можно начать на любом возрастном этапе и в принципе в любое время учебного года, последовательно переходя от одной ступени к другой. Его результатом может стать хобби на всю жизнь, и даже определение его будущей профессии.</w:t>
      </w:r>
    </w:p>
    <w:p w:rsidR="005F10E0" w:rsidRDefault="005F10E0" w:rsidP="005F10E0">
      <w:pPr>
        <w:pStyle w:val="a9"/>
        <w:spacing w:before="0" w:after="0" w:line="240" w:lineRule="auto"/>
        <w:ind w:firstLine="540"/>
        <w:jc w:val="both"/>
        <w:rPr>
          <w:rFonts w:ascii="Times New Roman" w:hAnsi="Times New Roman" w:cs="Times New Roman"/>
          <w:bCs/>
          <w:color w:val="auto"/>
          <w:sz w:val="24"/>
          <w:szCs w:val="24"/>
          <w:lang w:val="ru-RU"/>
        </w:rPr>
      </w:pPr>
      <w:r>
        <w:rPr>
          <w:rFonts w:ascii="Times New Roman" w:hAnsi="Times New Roman" w:cs="Times New Roman"/>
          <w:bCs/>
          <w:color w:val="auto"/>
          <w:sz w:val="24"/>
          <w:szCs w:val="24"/>
          <w:lang w:val="ru-RU"/>
        </w:rPr>
        <w:t>Наступило время, когда нельзя рассчитывать только на учебный процесс, 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 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современного человека.</w:t>
      </w:r>
    </w:p>
    <w:p w:rsidR="005F10E0" w:rsidRDefault="005F10E0" w:rsidP="005F10E0">
      <w:pPr>
        <w:pStyle w:val="a9"/>
        <w:spacing w:before="0" w:after="0" w:line="240" w:lineRule="auto"/>
        <w:jc w:val="both"/>
        <w:rPr>
          <w:rFonts w:ascii="Times New Roman" w:hAnsi="Times New Roman" w:cs="Times New Roman"/>
          <w:color w:val="auto"/>
          <w:sz w:val="24"/>
          <w:szCs w:val="24"/>
          <w:lang w:val="ru-RU"/>
        </w:rPr>
      </w:pPr>
    </w:p>
    <w:p w:rsidR="005F10E0" w:rsidRDefault="005F10E0" w:rsidP="005F10E0">
      <w:pPr>
        <w:pStyle w:val="a9"/>
        <w:spacing w:before="0" w:after="0" w:line="240" w:lineRule="auto"/>
        <w:ind w:firstLine="540"/>
        <w:jc w:val="both"/>
        <w:rPr>
          <w:rFonts w:ascii="Times New Roman" w:hAnsi="Times New Roman" w:cs="Times New Roman"/>
          <w:color w:val="auto"/>
          <w:sz w:val="24"/>
          <w:szCs w:val="24"/>
          <w:lang w:val="ru-RU"/>
        </w:rPr>
      </w:pPr>
    </w:p>
    <w:p w:rsidR="005F10E0" w:rsidRDefault="005F10E0" w:rsidP="005F10E0">
      <w:pPr>
        <w:pStyle w:val="a5"/>
        <w:spacing w:after="0" w:line="240" w:lineRule="auto"/>
        <w:ind w:firstLine="567"/>
        <w:jc w:val="both"/>
        <w:rPr>
          <w:rFonts w:ascii="Times New Roman" w:eastAsia="Times New Roman" w:hAnsi="Times New Roman" w:cs="Times New Roman"/>
          <w:color w:val="auto"/>
          <w:sz w:val="24"/>
          <w:szCs w:val="24"/>
          <w:lang w:val="ru-RU" w:eastAsia="ru-RU"/>
        </w:rPr>
      </w:pPr>
    </w:p>
    <w:p w:rsidR="005F10E0" w:rsidRPr="005F10E0" w:rsidRDefault="005F10E0">
      <w:pPr>
        <w:rPr>
          <w:lang w:val="ru-RU"/>
        </w:rPr>
      </w:pPr>
    </w:p>
    <w:sectPr w:rsidR="005F10E0" w:rsidRPr="005F10E0" w:rsidSect="005F10E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7A0E"/>
    <w:multiLevelType w:val="multilevel"/>
    <w:tmpl w:val="6C7E8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F841FE"/>
    <w:multiLevelType w:val="multilevel"/>
    <w:tmpl w:val="B9707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9FF2906"/>
    <w:multiLevelType w:val="hybridMultilevel"/>
    <w:tmpl w:val="EF56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D5368BD"/>
    <w:multiLevelType w:val="multilevel"/>
    <w:tmpl w:val="CCC09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3252A62"/>
    <w:multiLevelType w:val="multilevel"/>
    <w:tmpl w:val="735C18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4975BF7"/>
    <w:multiLevelType w:val="multilevel"/>
    <w:tmpl w:val="E1C00D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A7F7BC3"/>
    <w:multiLevelType w:val="hybridMultilevel"/>
    <w:tmpl w:val="B21A3E54"/>
    <w:lvl w:ilvl="0" w:tplc="9CE8DA78">
      <w:start w:val="1"/>
      <w:numFmt w:val="upperRoman"/>
      <w:lvlText w:val="%1."/>
      <w:lvlJc w:val="left"/>
      <w:pPr>
        <w:ind w:left="1080" w:hanging="720"/>
      </w:pPr>
    </w:lvl>
    <w:lvl w:ilvl="1" w:tplc="E63A0260">
      <w:numFmt w:val="none"/>
      <w:lvlText w:val=""/>
      <w:lvlJc w:val="left"/>
      <w:pPr>
        <w:tabs>
          <w:tab w:val="num" w:pos="360"/>
        </w:tabs>
        <w:ind w:left="0" w:firstLine="0"/>
      </w:pPr>
    </w:lvl>
    <w:lvl w:ilvl="2" w:tplc="A0381946">
      <w:numFmt w:val="none"/>
      <w:lvlText w:val=""/>
      <w:lvlJc w:val="left"/>
      <w:pPr>
        <w:tabs>
          <w:tab w:val="num" w:pos="360"/>
        </w:tabs>
        <w:ind w:left="0" w:firstLine="0"/>
      </w:pPr>
    </w:lvl>
    <w:lvl w:ilvl="3" w:tplc="1A269876">
      <w:numFmt w:val="none"/>
      <w:lvlText w:val=""/>
      <w:lvlJc w:val="left"/>
      <w:pPr>
        <w:tabs>
          <w:tab w:val="num" w:pos="360"/>
        </w:tabs>
        <w:ind w:left="0" w:firstLine="0"/>
      </w:pPr>
    </w:lvl>
    <w:lvl w:ilvl="4" w:tplc="5EC08888">
      <w:numFmt w:val="none"/>
      <w:lvlText w:val=""/>
      <w:lvlJc w:val="left"/>
      <w:pPr>
        <w:tabs>
          <w:tab w:val="num" w:pos="360"/>
        </w:tabs>
        <w:ind w:left="0" w:firstLine="0"/>
      </w:pPr>
    </w:lvl>
    <w:lvl w:ilvl="5" w:tplc="630ADC18">
      <w:numFmt w:val="none"/>
      <w:lvlText w:val=""/>
      <w:lvlJc w:val="left"/>
      <w:pPr>
        <w:tabs>
          <w:tab w:val="num" w:pos="360"/>
        </w:tabs>
        <w:ind w:left="0" w:firstLine="0"/>
      </w:pPr>
    </w:lvl>
    <w:lvl w:ilvl="6" w:tplc="06EE41BC">
      <w:numFmt w:val="none"/>
      <w:lvlText w:val=""/>
      <w:lvlJc w:val="left"/>
      <w:pPr>
        <w:tabs>
          <w:tab w:val="num" w:pos="360"/>
        </w:tabs>
        <w:ind w:left="0" w:firstLine="0"/>
      </w:pPr>
    </w:lvl>
    <w:lvl w:ilvl="7" w:tplc="5AB66AC6">
      <w:numFmt w:val="none"/>
      <w:lvlText w:val=""/>
      <w:lvlJc w:val="left"/>
      <w:pPr>
        <w:tabs>
          <w:tab w:val="num" w:pos="360"/>
        </w:tabs>
        <w:ind w:left="0" w:firstLine="0"/>
      </w:pPr>
    </w:lvl>
    <w:lvl w:ilvl="8" w:tplc="AC524C34">
      <w:numFmt w:val="none"/>
      <w:lvlText w:val=""/>
      <w:lvlJc w:val="left"/>
      <w:pPr>
        <w:tabs>
          <w:tab w:val="num" w:pos="360"/>
        </w:tabs>
        <w:ind w:left="0" w:firstLine="0"/>
      </w:pPr>
    </w:lvl>
  </w:abstractNum>
  <w:abstractNum w:abstractNumId="7">
    <w:nsid w:val="5C4209DE"/>
    <w:multiLevelType w:val="multilevel"/>
    <w:tmpl w:val="9814B8EA"/>
    <w:lvl w:ilvl="0">
      <w:start w:val="1"/>
      <w:numFmt w:val="bullet"/>
      <w:lvlText w:val=""/>
      <w:lvlJc w:val="left"/>
      <w:pPr>
        <w:tabs>
          <w:tab w:val="num" w:pos="1287"/>
        </w:tabs>
        <w:ind w:left="1287"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A48280F"/>
    <w:multiLevelType w:val="hybridMultilevel"/>
    <w:tmpl w:val="E43420D6"/>
    <w:lvl w:ilvl="0" w:tplc="04190001">
      <w:start w:val="1"/>
      <w:numFmt w:val="bullet"/>
      <w:lvlText w:val=""/>
      <w:lvlJc w:val="left"/>
      <w:pPr>
        <w:tabs>
          <w:tab w:val="num" w:pos="1146"/>
        </w:tabs>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F001653"/>
    <w:multiLevelType w:val="hybridMultilevel"/>
    <w:tmpl w:val="66FAE6EC"/>
    <w:lvl w:ilvl="0" w:tplc="BE3A5C64">
      <w:start w:val="2"/>
      <w:numFmt w:val="bullet"/>
      <w:lvlText w:val="-"/>
      <w:lvlJc w:val="left"/>
      <w:pPr>
        <w:tabs>
          <w:tab w:val="num" w:pos="2127"/>
        </w:tabs>
        <w:ind w:left="2070" w:hanging="434"/>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F10E0"/>
    <w:rsid w:val="003D0DA5"/>
    <w:rsid w:val="005A0ABA"/>
    <w:rsid w:val="005F10E0"/>
    <w:rsid w:val="006F0AEA"/>
    <w:rsid w:val="009410BD"/>
    <w:rsid w:val="009A23C6"/>
    <w:rsid w:val="009C16E0"/>
    <w:rsid w:val="00F75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E0"/>
    <w:pPr>
      <w:spacing w:after="0" w:line="240" w:lineRule="auto"/>
    </w:pPr>
    <w:rPr>
      <w:rFonts w:ascii="Calibri" w:eastAsia="Times New Roman" w:hAnsi="Calibri"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F10E0"/>
    <w:rPr>
      <w:color w:val="0000FF"/>
      <w:u w:val="single"/>
    </w:rPr>
  </w:style>
  <w:style w:type="character" w:customStyle="1" w:styleId="a4">
    <w:name w:val="Базовый Знак"/>
    <w:link w:val="a5"/>
    <w:locked/>
    <w:rsid w:val="005F10E0"/>
    <w:rPr>
      <w:rFonts w:ascii="SimSun" w:eastAsia="SimSun" w:hAnsi="SimSun" w:cs="Calibri"/>
      <w:color w:val="00000A"/>
      <w:lang w:val="en-US" w:bidi="en-US"/>
    </w:rPr>
  </w:style>
  <w:style w:type="paragraph" w:customStyle="1" w:styleId="a5">
    <w:name w:val="Базовый"/>
    <w:link w:val="a4"/>
    <w:rsid w:val="005F10E0"/>
    <w:pPr>
      <w:suppressAutoHyphens/>
    </w:pPr>
    <w:rPr>
      <w:rFonts w:ascii="SimSun" w:eastAsia="SimSun" w:hAnsi="SimSun" w:cs="Calibri"/>
      <w:color w:val="00000A"/>
      <w:lang w:val="en-US" w:bidi="en-US"/>
    </w:rPr>
  </w:style>
  <w:style w:type="paragraph" w:customStyle="1" w:styleId="ConsPlusTitle">
    <w:name w:val="ConsPlusTitle"/>
    <w:rsid w:val="005F1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Body Text"/>
    <w:basedOn w:val="a5"/>
    <w:link w:val="1"/>
    <w:semiHidden/>
    <w:unhideWhenUsed/>
    <w:rsid w:val="005F10E0"/>
    <w:pPr>
      <w:spacing w:before="28" w:after="28" w:line="100" w:lineRule="atLeast"/>
    </w:pPr>
    <w:rPr>
      <w:rFonts w:ascii="Times New Roman" w:hAnsi="Times New Roman"/>
      <w:sz w:val="24"/>
      <w:szCs w:val="24"/>
    </w:rPr>
  </w:style>
  <w:style w:type="character" w:customStyle="1" w:styleId="a7">
    <w:name w:val="Основной текст Знак"/>
    <w:basedOn w:val="a0"/>
    <w:link w:val="a6"/>
    <w:uiPriority w:val="99"/>
    <w:semiHidden/>
    <w:rsid w:val="005F10E0"/>
    <w:rPr>
      <w:rFonts w:ascii="Calibri" w:eastAsia="Times New Roman" w:hAnsi="Calibri" w:cs="Times New Roman"/>
      <w:sz w:val="24"/>
      <w:szCs w:val="24"/>
      <w:lang w:val="en-US" w:bidi="en-US"/>
    </w:rPr>
  </w:style>
  <w:style w:type="character" w:customStyle="1" w:styleId="1">
    <w:name w:val="Основной текст Знак1"/>
    <w:link w:val="a6"/>
    <w:semiHidden/>
    <w:locked/>
    <w:rsid w:val="005F10E0"/>
    <w:rPr>
      <w:rFonts w:ascii="Times New Roman" w:eastAsia="SimSun" w:hAnsi="Times New Roman" w:cs="Calibri"/>
      <w:color w:val="00000A"/>
      <w:sz w:val="24"/>
      <w:szCs w:val="24"/>
      <w:lang w:val="en-US" w:bidi="en-US"/>
    </w:rPr>
  </w:style>
  <w:style w:type="character" w:customStyle="1" w:styleId="submenu-table">
    <w:name w:val="submenu-table"/>
    <w:basedOn w:val="a0"/>
    <w:rsid w:val="005F10E0"/>
  </w:style>
  <w:style w:type="paragraph" w:styleId="a8">
    <w:name w:val="No Spacing"/>
    <w:basedOn w:val="a5"/>
    <w:uiPriority w:val="1"/>
    <w:qFormat/>
    <w:rsid w:val="005F10E0"/>
    <w:pPr>
      <w:suppressAutoHyphens w:val="0"/>
      <w:spacing w:after="0" w:line="240" w:lineRule="auto"/>
    </w:pPr>
    <w:rPr>
      <w:rFonts w:eastAsia="Times New Roman" w:cs="Times New Roman"/>
      <w:color w:val="auto"/>
      <w:sz w:val="24"/>
      <w:szCs w:val="32"/>
    </w:rPr>
  </w:style>
  <w:style w:type="paragraph" w:styleId="a9">
    <w:name w:val="Normal (Web)"/>
    <w:basedOn w:val="a5"/>
    <w:semiHidden/>
    <w:unhideWhenUsed/>
    <w:rsid w:val="005F10E0"/>
    <w:pPr>
      <w:spacing w:before="280" w:after="280"/>
    </w:pPr>
  </w:style>
  <w:style w:type="character" w:styleId="aa">
    <w:name w:val="Strong"/>
    <w:basedOn w:val="a0"/>
    <w:uiPriority w:val="22"/>
    <w:qFormat/>
    <w:rsid w:val="005F10E0"/>
    <w:rPr>
      <w:b/>
      <w:bCs/>
    </w:rPr>
  </w:style>
  <w:style w:type="character" w:customStyle="1" w:styleId="2">
    <w:name w:val="正文文本 (2)_"/>
    <w:basedOn w:val="a0"/>
    <w:link w:val="20"/>
    <w:uiPriority w:val="99"/>
    <w:locked/>
    <w:rsid w:val="005F10E0"/>
    <w:rPr>
      <w:rFonts w:ascii="Times New Roman" w:hAnsi="Times New Roman"/>
      <w:sz w:val="20"/>
      <w:szCs w:val="20"/>
      <w:shd w:val="clear" w:color="auto" w:fill="FFFFFF"/>
    </w:rPr>
  </w:style>
  <w:style w:type="paragraph" w:customStyle="1" w:styleId="20">
    <w:name w:val="正文文本 (2)"/>
    <w:basedOn w:val="a"/>
    <w:link w:val="2"/>
    <w:uiPriority w:val="99"/>
    <w:rsid w:val="005F10E0"/>
    <w:pPr>
      <w:widowControl w:val="0"/>
      <w:shd w:val="clear" w:color="auto" w:fill="FFFFFF"/>
      <w:spacing w:line="264" w:lineRule="auto"/>
      <w:ind w:left="560" w:firstLine="480"/>
    </w:pPr>
    <w:rPr>
      <w:rFonts w:ascii="Times New Roman" w:eastAsiaTheme="minorHAnsi" w:hAnsi="Times New Roman" w:cstheme="minorBidi"/>
      <w:sz w:val="20"/>
      <w:szCs w:val="20"/>
      <w:lang w:val="ru-RU" w:bidi="ar-SA"/>
    </w:rPr>
  </w:style>
</w:styles>
</file>

<file path=word/webSettings.xml><?xml version="1.0" encoding="utf-8"?>
<w:webSettings xmlns:r="http://schemas.openxmlformats.org/officeDocument/2006/relationships" xmlns:w="http://schemas.openxmlformats.org/wordprocessingml/2006/main">
  <w:divs>
    <w:div w:id="113090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3D592BCD608267AEF9480EEAFE417DBD2181890BD9337405851EC4A9D0FCA72540AE841098D314EYBZ0G" TargetMode="External"/><Relationship Id="rId5" Type="http://schemas.openxmlformats.org/officeDocument/2006/relationships/hyperlink" Target="consultantplus://offline/ref=F3D592BCD608267AEF9480EEAFE417DBD2181E97BE9637405851EC4A9D0FCA72540AE841098D314FYBZ5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3337</Words>
  <Characters>19025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2021-11-12T07:25:00Z</cp:lastPrinted>
  <dcterms:created xsi:type="dcterms:W3CDTF">2021-11-11T17:18:00Z</dcterms:created>
  <dcterms:modified xsi:type="dcterms:W3CDTF">2021-11-12T08:16:00Z</dcterms:modified>
</cp:coreProperties>
</file>